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2176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 xml:space="preserve">Paviršinių vandens telkinių apsaugos zonų ir paviršinių vandens telkinių pakrantės apsaugos juostų, pelkių ir </w:t>
      </w:r>
      <w:proofErr w:type="spellStart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šaltinynų</w:t>
      </w:r>
      <w:proofErr w:type="spellEnd"/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, natūralių pievų ir ganyklų, melioruotos žemės ir melioracijos statinių apsaugos zonų planų, žemėlapių ir (ar) schemų rengimo (kai nerengiamas teritorijų planavimo dokumentas ar žemės valdos projektas) ir tvirtinimo tvarkos aprašo </w:t>
      </w:r>
    </w:p>
    <w:p w14:paraId="6FD85D8B" w14:textId="77777777" w:rsidR="00DB2916" w:rsidRPr="00DB2916" w:rsidRDefault="00DB2916" w:rsidP="00DB2916">
      <w:pPr>
        <w:spacing w:after="0" w:line="276" w:lineRule="atLeast"/>
        <w:ind w:left="48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 priedas </w:t>
      </w:r>
    </w:p>
    <w:p w14:paraId="5A8987BF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9298AAB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(Pranešimo apie 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klaidingus duomenis, kuriais vadovaujantis planuojama nustatyti teritoriją, kurioje taikomos specialiosios žemės naudojimo sąlygos,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lt-LT"/>
        </w:rPr>
        <w:t> formos pavyzdys</w:t>
      </w: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) </w:t>
      </w:r>
    </w:p>
    <w:p w14:paraId="79B9AB9E" w14:textId="77777777" w:rsidR="00DB2916" w:rsidRPr="00DB2916" w:rsidRDefault="00DB2916" w:rsidP="00DB2916">
      <w:pPr>
        <w:spacing w:after="0" w:line="240" w:lineRule="auto"/>
        <w:ind w:firstLine="6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2F9C302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</w:t>
      </w:r>
    </w:p>
    <w:p w14:paraId="22BB123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(Institucijos, kuriai teikiamas pranešimas apie klaidingus duomenis</w:t>
      </w:r>
      <w:r w:rsidRPr="00DB2916">
        <w:rPr>
          <w:rFonts w:ascii="Segoe UI" w:eastAsia="Times New Roman" w:hAnsi="Segoe UI" w:cs="Segoe UI"/>
          <w:color w:val="000000"/>
          <w:lang w:eastAsia="lt-LT"/>
        </w:rPr>
        <w:t> </w:t>
      </w: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pavadinimas ir adresas )</w:t>
      </w:r>
    </w:p>
    <w:p w14:paraId="7DB7D1A6" w14:textId="77777777" w:rsidR="00DB2916" w:rsidRPr="00DB2916" w:rsidRDefault="00DB2916" w:rsidP="00DB29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0FF2DA8C" w14:textId="77777777" w:rsidR="00DB2916" w:rsidRPr="00DB2916" w:rsidRDefault="00DB2916" w:rsidP="00DB2916">
      <w:pPr>
        <w:spacing w:after="0" w:line="240" w:lineRule="auto"/>
        <w:ind w:firstLine="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 KLAIDINGUS DUOMENIS, KURIAIS VADOVAUJANTIS PLANUOJAMA NUSTATYTI TERITORIJĄ, KURIOJE TAIKOMOS SPECIALIOSIOS ŽEMĖS NAUDOJIMO SĄLYGOS</w:t>
      </w:r>
    </w:p>
    <w:p w14:paraId="72B6EF78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__________ </w:t>
      </w:r>
    </w:p>
    <w:p w14:paraId="6F0DBACA" w14:textId="77777777" w:rsidR="00DB2916" w:rsidRPr="00DB2916" w:rsidRDefault="00DB2916" w:rsidP="00DB29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lang w:eastAsia="lt-LT"/>
        </w:rPr>
        <w:t>(data) </w:t>
      </w:r>
    </w:p>
    <w:p w14:paraId="7CC3BC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Segoe UI" w:eastAsia="Times New Roman" w:hAnsi="Segoe UI" w:cs="Segoe UI"/>
          <w:color w:val="000000"/>
          <w:sz w:val="18"/>
          <w:szCs w:val="18"/>
          <w:lang w:eastAsia="lt-LT"/>
        </w:rPr>
        <w:t> </w:t>
      </w:r>
    </w:p>
    <w:p w14:paraId="7C1C164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 Specialiosios žemės naudojimo sąlygos, kurią planuojama nustatyti teritorijoje, pavadinimas</w:t>
      </w:r>
    </w:p>
    <w:p w14:paraId="5C90DF64" w14:textId="122C7E39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3CD6E18F" w14:textId="4FF319D6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1A9809D0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 Teritorijos, kurioje planuojama nustatyti specialiąją žemės naudojimo sąlygą, adresas, žemės sklypo unikalus numeris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numeriai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BD2264" w14:textId="0D48132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53DD2826" w14:textId="425C3D0A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</w:t>
      </w:r>
    </w:p>
    <w:p w14:paraId="665A212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3. Pranešimą teikiančio asmens ar jo įgalioto asmens vardas ir pavardė, gyvenamosios vietos adresas, telefonas, elektroninis paštas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įgaliotas asmuo, teikdamas pranešimą apie klaidingus duomenis, kartu pateikia ir įgaliojimą atlikti minėtus veiksmus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).</w:t>
      </w:r>
    </w:p>
    <w:p w14:paraId="2AB5DB56" w14:textId="679E798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DAC3EBF" w14:textId="45AA287C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73EFEA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4. Aprašomos aplinkybės, kuriomis pagrindžiamas pranešimas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aprašomas faktinis žemės naudojimas, esama vietovės situacija, išduoti leidimai ir pan. Pridedamas situacijos brėžinys su vietovėje kartografuotomis faktinėmis žemės naudmenomis, jų plotais, kita aktuali kartografinė medžiaga, dokumentų kopijos ir kt.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</w:t>
      </w:r>
    </w:p>
    <w:p w14:paraId="55FD29D3" w14:textId="2BDFE6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6C3A5BFE" w14:textId="478B511B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15E7FF0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lastRenderedPageBreak/>
        <w:t>5. Pasiūlymą teikiančio asmens gyvenamosios vietos adresas, telefonas, elektroninis paštas arba, jei pasiūlymą teikia juridinis asmuo, jo buveinės adresas, telefonas, elektroninis paštas</w:t>
      </w:r>
    </w:p>
    <w:p w14:paraId="002FB525" w14:textId="68C1389D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4144FABF" w14:textId="27F7A0DE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_________________________________________________________________________ </w:t>
      </w:r>
    </w:p>
    <w:p w14:paraId="0E5454F9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PRIDEDAMA (</w:t>
      </w:r>
      <w:r w:rsidRPr="00DB291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lt-LT"/>
        </w:rPr>
        <w:t>nurodomi pridedami aprašytas aplinkybes patvirtinantys dokumentai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): </w:t>
      </w:r>
    </w:p>
    <w:p w14:paraId="544C7F51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1.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5BD1C5F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2. </w:t>
      </w: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lt-LT"/>
        </w:rPr>
        <w:t>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 </w:t>
      </w:r>
    </w:p>
    <w:p w14:paraId="12F6291A" w14:textId="77777777" w:rsidR="00DB2916" w:rsidRPr="00DB2916" w:rsidRDefault="00DB2916" w:rsidP="00DB29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(Pasiūlymą teikiančio asmens </w:t>
      </w:r>
    </w:p>
    <w:p w14:paraId="089393F4" w14:textId="77777777" w:rsidR="00DB2916" w:rsidRPr="00DB2916" w:rsidRDefault="00DB2916" w:rsidP="00651A0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DB2916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(ar jo įgaliotas asmuo) vardas ir pavardė)                                                                            (Parašas)</w:t>
      </w:r>
    </w:p>
    <w:p w14:paraId="0E6FA04F" w14:textId="77777777" w:rsidR="00056F9A" w:rsidRDefault="00056F9A"/>
    <w:sectPr w:rsidR="00056F9A" w:rsidSect="0064373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7"/>
    <w:rsid w:val="00056F9A"/>
    <w:rsid w:val="001A6BE8"/>
    <w:rsid w:val="005F70EF"/>
    <w:rsid w:val="00643737"/>
    <w:rsid w:val="00651A06"/>
    <w:rsid w:val="006E7D0A"/>
    <w:rsid w:val="00840E6A"/>
    <w:rsid w:val="00906884"/>
    <w:rsid w:val="00972190"/>
    <w:rsid w:val="009C776D"/>
    <w:rsid w:val="00AB2AD3"/>
    <w:rsid w:val="00BE01B3"/>
    <w:rsid w:val="00DB2916"/>
    <w:rsid w:val="00E24ECB"/>
    <w:rsid w:val="00E54B76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5B98"/>
  <w15:chartTrackingRefBased/>
  <w15:docId w15:val="{F3DB4460-A5F2-43B0-A694-717DDE1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43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4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43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43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43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43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43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43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43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4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4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43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4373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4373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4373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4373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4373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4373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43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4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43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43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4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4373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4373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4373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4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4373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4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2004</Words>
  <Characters>1143</Characters>
  <Application>Microsoft Office Word</Application>
  <DocSecurity>0</DocSecurity>
  <Lines>9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Juršėnienė</dc:creator>
  <cp:keywords/>
  <dc:description/>
  <cp:lastModifiedBy>Algida Prapiestienė</cp:lastModifiedBy>
  <cp:revision>2</cp:revision>
  <dcterms:created xsi:type="dcterms:W3CDTF">2026-06-18T06:52:00Z</dcterms:created>
  <dcterms:modified xsi:type="dcterms:W3CDTF">2026-06-18T06:52:00Z</dcterms:modified>
</cp:coreProperties>
</file>