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11A3" w14:textId="08D51C7B" w:rsidR="00890F08" w:rsidRDefault="00134876" w:rsidP="00134876">
      <w:pPr>
        <w:ind w:firstLine="5245"/>
      </w:pPr>
      <w:r>
        <w:t>PATVIRTINTA</w:t>
      </w:r>
    </w:p>
    <w:p w14:paraId="2D83B117" w14:textId="10A6B042" w:rsidR="00134876" w:rsidRDefault="00134876" w:rsidP="00134876">
      <w:pPr>
        <w:ind w:firstLine="5245"/>
      </w:pPr>
      <w:r>
        <w:t>Druskininkų savivaldybės administracijos</w:t>
      </w:r>
    </w:p>
    <w:p w14:paraId="4F61D3AC" w14:textId="4051F01F" w:rsidR="00134876" w:rsidRDefault="00134876" w:rsidP="00134876">
      <w:pPr>
        <w:ind w:firstLine="5245"/>
      </w:pPr>
      <w:r>
        <w:t xml:space="preserve">direktoriaus 2024 m. </w:t>
      </w:r>
      <w:r w:rsidR="001327C5">
        <w:t>rugpjūčio  </w:t>
      </w:r>
      <w:r w:rsidR="005E39FB">
        <w:t>7</w:t>
      </w:r>
      <w:r w:rsidR="001327C5">
        <w:t xml:space="preserve"> </w:t>
      </w:r>
      <w:r>
        <w:t>d.</w:t>
      </w:r>
    </w:p>
    <w:p w14:paraId="3CCC53CF" w14:textId="4E922826" w:rsidR="00134876" w:rsidRDefault="00134876" w:rsidP="00134876">
      <w:pPr>
        <w:ind w:firstLine="5245"/>
      </w:pPr>
      <w:r>
        <w:t>įsakymu Nr. V35-</w:t>
      </w:r>
      <w:r w:rsidR="005E39FB">
        <w:t>570</w:t>
      </w:r>
      <w:r>
        <w:t xml:space="preserve"> </w:t>
      </w:r>
    </w:p>
    <w:p w14:paraId="2FF02042" w14:textId="77777777" w:rsidR="00134876" w:rsidRDefault="00134876" w:rsidP="00134876">
      <w:pPr>
        <w:jc w:val="both"/>
      </w:pPr>
    </w:p>
    <w:p w14:paraId="0AC5B22E" w14:textId="342C16EF" w:rsidR="00134876" w:rsidRDefault="00134876" w:rsidP="00134876">
      <w:pPr>
        <w:jc w:val="center"/>
        <w:rPr>
          <w:b/>
        </w:rPr>
      </w:pPr>
      <w:r>
        <w:rPr>
          <w:b/>
        </w:rPr>
        <w:t>OPERATORIŲ PARINKIMO VIEŠOSIOMS ELEKTROMOBILIŲ ĮKROVIMO PRIEIGOMS ĮRENGTI IR EKSPLOATUOTI DRUSKININKŲ SAVIVALDYBĖS TERITORIJOJE KONKURSO SĄLYGOS</w:t>
      </w:r>
    </w:p>
    <w:p w14:paraId="1ECC3762" w14:textId="77777777" w:rsidR="00134876" w:rsidRDefault="00134876" w:rsidP="00134876">
      <w:pPr>
        <w:jc w:val="center"/>
        <w:rPr>
          <w:b/>
        </w:rPr>
      </w:pPr>
    </w:p>
    <w:p w14:paraId="058C3E8E" w14:textId="400788E1" w:rsidR="00134876" w:rsidRDefault="00134876" w:rsidP="00134876">
      <w:pPr>
        <w:jc w:val="center"/>
        <w:rPr>
          <w:b/>
        </w:rPr>
      </w:pPr>
      <w:r>
        <w:rPr>
          <w:b/>
        </w:rPr>
        <w:t>I SKYRIUS</w:t>
      </w:r>
    </w:p>
    <w:p w14:paraId="7EF0E9FB" w14:textId="5ECA7832" w:rsidR="00134876" w:rsidRDefault="00134876" w:rsidP="00134876">
      <w:pPr>
        <w:jc w:val="center"/>
        <w:rPr>
          <w:b/>
        </w:rPr>
      </w:pPr>
      <w:r>
        <w:rPr>
          <w:b/>
        </w:rPr>
        <w:t>BENDROSIOS NUOSTATOS</w:t>
      </w:r>
    </w:p>
    <w:p w14:paraId="66EB9E34" w14:textId="77777777" w:rsidR="00134876" w:rsidRDefault="00134876" w:rsidP="00134876">
      <w:pPr>
        <w:jc w:val="center"/>
        <w:rPr>
          <w:bCs/>
        </w:rPr>
      </w:pPr>
    </w:p>
    <w:p w14:paraId="0EFAE8C2" w14:textId="41CAA102" w:rsidR="00FF5C42" w:rsidRDefault="00134876" w:rsidP="00FF5C42">
      <w:pPr>
        <w:pStyle w:val="Sraopastraipa"/>
        <w:numPr>
          <w:ilvl w:val="0"/>
          <w:numId w:val="1"/>
        </w:numPr>
        <w:tabs>
          <w:tab w:val="left" w:pos="284"/>
          <w:tab w:val="left" w:pos="1560"/>
        </w:tabs>
        <w:ind w:left="0" w:firstLine="1276"/>
        <w:jc w:val="both"/>
        <w:rPr>
          <w:bCs/>
        </w:rPr>
      </w:pPr>
      <w:r w:rsidRPr="002B063F">
        <w:rPr>
          <w:bCs/>
        </w:rPr>
        <w:t>Druskininkų savivaldybė</w:t>
      </w:r>
      <w:r w:rsidR="000910F2">
        <w:rPr>
          <w:bCs/>
        </w:rPr>
        <w:t>s administracija</w:t>
      </w:r>
      <w:r w:rsidR="00C905AA">
        <w:rPr>
          <w:bCs/>
        </w:rPr>
        <w:t xml:space="preserve"> </w:t>
      </w:r>
      <w:r w:rsidR="002B063F" w:rsidRPr="002B063F">
        <w:rPr>
          <w:bCs/>
        </w:rPr>
        <w:t>(toliau – Konkurso organiza</w:t>
      </w:r>
      <w:r w:rsidR="00C905AA">
        <w:rPr>
          <w:bCs/>
        </w:rPr>
        <w:t>torė</w:t>
      </w:r>
      <w:r w:rsidR="002B063F" w:rsidRPr="002B063F">
        <w:rPr>
          <w:bCs/>
        </w:rPr>
        <w:t xml:space="preserve">) </w:t>
      </w:r>
      <w:r w:rsidR="00E8483C">
        <w:rPr>
          <w:bCs/>
        </w:rPr>
        <w:t xml:space="preserve">viešo konkurso būdu </w:t>
      </w:r>
      <w:r w:rsidR="002B063F" w:rsidRPr="002B063F">
        <w:rPr>
          <w:bCs/>
        </w:rPr>
        <w:t xml:space="preserve">numato </w:t>
      </w:r>
      <w:r w:rsidR="00E8483C">
        <w:rPr>
          <w:bCs/>
        </w:rPr>
        <w:t xml:space="preserve">parinkti operatorius ir jiems </w:t>
      </w:r>
      <w:r w:rsidR="002B063F" w:rsidRPr="002B063F">
        <w:rPr>
          <w:bCs/>
        </w:rPr>
        <w:t xml:space="preserve">suteikti teisę įrengti viešųjų elektromobilių įkrovimo prieigas Druskininkų savivaldybės teritorijoje ir </w:t>
      </w:r>
      <w:r w:rsidR="00C905AA">
        <w:rPr>
          <w:bCs/>
        </w:rPr>
        <w:t xml:space="preserve">jas </w:t>
      </w:r>
      <w:r w:rsidR="002B063F" w:rsidRPr="002B063F">
        <w:rPr>
          <w:bCs/>
        </w:rPr>
        <w:t>eksploatuoti</w:t>
      </w:r>
      <w:r w:rsidR="00C905AA">
        <w:rPr>
          <w:bCs/>
        </w:rPr>
        <w:t>, t. y. teikti</w:t>
      </w:r>
      <w:r w:rsidR="002B063F" w:rsidRPr="002B063F">
        <w:rPr>
          <w:bCs/>
        </w:rPr>
        <w:t xml:space="preserve"> vieš</w:t>
      </w:r>
      <w:r w:rsidR="00006DEE">
        <w:rPr>
          <w:bCs/>
        </w:rPr>
        <w:t xml:space="preserve">ąsias </w:t>
      </w:r>
      <w:r w:rsidR="002B063F" w:rsidRPr="002B063F">
        <w:rPr>
          <w:bCs/>
        </w:rPr>
        <w:t xml:space="preserve">elektromobilių įkrovimo paslaugas. </w:t>
      </w:r>
    </w:p>
    <w:p w14:paraId="74D65926" w14:textId="1B2F5394" w:rsidR="00FC7FA9" w:rsidRDefault="002B063F" w:rsidP="00FF5C42">
      <w:pPr>
        <w:pStyle w:val="Sraopastraipa"/>
        <w:numPr>
          <w:ilvl w:val="0"/>
          <w:numId w:val="1"/>
        </w:numPr>
        <w:tabs>
          <w:tab w:val="left" w:pos="284"/>
          <w:tab w:val="left" w:pos="1560"/>
        </w:tabs>
        <w:ind w:left="0" w:firstLine="1276"/>
        <w:jc w:val="both"/>
        <w:rPr>
          <w:bCs/>
        </w:rPr>
      </w:pPr>
      <w:r w:rsidRPr="00FF5C42">
        <w:rPr>
          <w:bCs/>
        </w:rPr>
        <w:t>Konkursas vyk</w:t>
      </w:r>
      <w:r w:rsidR="007656E7" w:rsidRPr="00FF5C42">
        <w:rPr>
          <w:bCs/>
        </w:rPr>
        <w:t>domas</w:t>
      </w:r>
      <w:r w:rsidRPr="00FF5C42">
        <w:rPr>
          <w:bCs/>
        </w:rPr>
        <w:t xml:space="preserve"> vadovaujantis </w:t>
      </w:r>
      <w:r w:rsidR="009C5663">
        <w:rPr>
          <w:color w:val="000000"/>
        </w:rPr>
        <w:t>Europos Parlamento ir Tarybos 2023 m. rugsėjo 13 d. reglamentu (ES) 2023/1804 dėl alternatyviųjų degalų infrastruktūros diegimo, kuriuo panaikinama Direktyva 2014/94/ES, Lietuvos Respublikos alternatyviųjų degalų įstatymo 12 straipsnio 3 punktu, 23 straipsnio 3 dalimi,</w:t>
      </w:r>
      <w:r w:rsidR="009C5663">
        <w:rPr>
          <w:rFonts w:eastAsia="Calibri"/>
          <w:lang w:eastAsia="lt-LT"/>
        </w:rPr>
        <w:t xml:space="preserve"> Lietuvos Respublikos civilinio kodekso 6.947 straipsnio 1 dalimi ir </w:t>
      </w:r>
      <w:r w:rsidR="009C5663">
        <w:rPr>
          <w:color w:val="212529"/>
          <w:shd w:val="clear" w:color="auto" w:fill="FFFFFF"/>
        </w:rPr>
        <w:t>Druskininkų savivaldybės viešųjų ir pusiau viešųjų elektromobilių įkrovimo prieigų įrengimo iki 2030 metų planu,</w:t>
      </w:r>
      <w:r w:rsidR="009C5663">
        <w:rPr>
          <w:rFonts w:eastAsia="Calibri"/>
          <w:lang w:eastAsia="lt-LT"/>
        </w:rPr>
        <w:t xml:space="preserve"> patvirtintu Druskininkų savivaldybės tarybos 2016 m. liepos 1 d. sprendimu Nr. T1-139 </w:t>
      </w:r>
      <w:r w:rsidR="0024645D">
        <w:rPr>
          <w:color w:val="212529"/>
          <w:shd w:val="clear" w:color="auto" w:fill="FFFFFF"/>
        </w:rPr>
        <w:t>„D</w:t>
      </w:r>
      <w:r w:rsidR="0024645D" w:rsidRPr="009D0C29">
        <w:rPr>
          <w:color w:val="212529"/>
          <w:shd w:val="clear" w:color="auto" w:fill="FFFFFF"/>
        </w:rPr>
        <w:t xml:space="preserve">ėl </w:t>
      </w:r>
      <w:r w:rsidR="0024645D">
        <w:rPr>
          <w:color w:val="212529"/>
          <w:shd w:val="clear" w:color="auto" w:fill="FFFFFF"/>
        </w:rPr>
        <w:t>D</w:t>
      </w:r>
      <w:r w:rsidR="0024645D" w:rsidRPr="009D0C29">
        <w:rPr>
          <w:color w:val="212529"/>
          <w:shd w:val="clear" w:color="auto" w:fill="FFFFFF"/>
        </w:rPr>
        <w:t>ruskininkų savivaldybės viešųjų ir pusiau viešųjų elektromobilių įkrovimo prieigų įrengimo iki 2030 metų plano patvirtinimo</w:t>
      </w:r>
      <w:r w:rsidR="0024645D">
        <w:rPr>
          <w:color w:val="212529"/>
          <w:shd w:val="clear" w:color="auto" w:fill="FFFFFF"/>
        </w:rPr>
        <w:t>“</w:t>
      </w:r>
      <w:r w:rsidR="0074463E">
        <w:rPr>
          <w:color w:val="212529"/>
          <w:shd w:val="clear" w:color="auto" w:fill="FFFFFF"/>
        </w:rPr>
        <w:t xml:space="preserve"> (toliau – Tarybos sprendimas)</w:t>
      </w:r>
      <w:r w:rsidRPr="00FF5C42">
        <w:rPr>
          <w:bCs/>
        </w:rPr>
        <w:t xml:space="preserve">. </w:t>
      </w:r>
    </w:p>
    <w:p w14:paraId="6116D6DE" w14:textId="6391221A" w:rsidR="00FF5C42" w:rsidRPr="00D32082" w:rsidRDefault="00D32082" w:rsidP="00B67075">
      <w:pPr>
        <w:pStyle w:val="Sraopastraipa"/>
        <w:numPr>
          <w:ilvl w:val="0"/>
          <w:numId w:val="1"/>
        </w:numPr>
        <w:tabs>
          <w:tab w:val="left" w:pos="284"/>
          <w:tab w:val="left" w:pos="1560"/>
        </w:tabs>
        <w:ind w:left="0" w:firstLine="1276"/>
        <w:jc w:val="both"/>
        <w:rPr>
          <w:bCs/>
        </w:rPr>
      </w:pPr>
      <w:r w:rsidRPr="00D32082">
        <w:rPr>
          <w:bCs/>
        </w:rPr>
        <w:t xml:space="preserve">Konkursą organizuoja ir vykdo </w:t>
      </w:r>
      <w:r w:rsidR="00C905AA" w:rsidRPr="00D32082">
        <w:rPr>
          <w:bCs/>
        </w:rPr>
        <w:t>Operatorių parinkimo viešosioms elektromobilių įkrovimo prieigoms įrengti ir eksploatuoti Druskininkų savivaldybės teritorijoje konkurs</w:t>
      </w:r>
      <w:r w:rsidR="008B404D" w:rsidRPr="00D32082">
        <w:rPr>
          <w:bCs/>
        </w:rPr>
        <w:t>ų</w:t>
      </w:r>
      <w:r w:rsidR="00C905AA" w:rsidRPr="00D32082">
        <w:rPr>
          <w:bCs/>
        </w:rPr>
        <w:t xml:space="preserve"> komisija </w:t>
      </w:r>
      <w:r w:rsidR="002B063F" w:rsidRPr="00D32082">
        <w:rPr>
          <w:bCs/>
        </w:rPr>
        <w:t xml:space="preserve">(toliau – Komisija), sudaryta </w:t>
      </w:r>
      <w:r w:rsidR="00F01015" w:rsidRPr="00D32082">
        <w:rPr>
          <w:bCs/>
        </w:rPr>
        <w:t xml:space="preserve">2024 m. liepos 2 d. </w:t>
      </w:r>
      <w:r w:rsidR="002B063F" w:rsidRPr="00D32082">
        <w:rPr>
          <w:bCs/>
        </w:rPr>
        <w:t>Druskininkų savivaldybės administracijos direktoriaus įsakymu</w:t>
      </w:r>
      <w:r w:rsidR="00F01015" w:rsidRPr="00D32082">
        <w:rPr>
          <w:bCs/>
        </w:rPr>
        <w:t xml:space="preserve"> Nr. V35-</w:t>
      </w:r>
      <w:r w:rsidR="00C82D5D" w:rsidRPr="00D32082">
        <w:rPr>
          <w:bCs/>
        </w:rPr>
        <w:t>468</w:t>
      </w:r>
      <w:r w:rsidRPr="00D32082">
        <w:rPr>
          <w:bCs/>
        </w:rPr>
        <w:t xml:space="preserve"> „</w:t>
      </w:r>
      <w:r>
        <w:rPr>
          <w:bCs/>
        </w:rPr>
        <w:t>D</w:t>
      </w:r>
      <w:r w:rsidRPr="00D32082">
        <w:rPr>
          <w:bCs/>
        </w:rPr>
        <w:t xml:space="preserve">ėl operatorių parinkimo viešosioms elektromobilių įkrovimo prieigoms įrengti ir eksploatuoti </w:t>
      </w:r>
      <w:r>
        <w:rPr>
          <w:bCs/>
        </w:rPr>
        <w:t>D</w:t>
      </w:r>
      <w:r w:rsidRPr="00D32082">
        <w:rPr>
          <w:bCs/>
        </w:rPr>
        <w:t>ruskininkų savivaldybės teritorijoje konkursų komisijos sudarymo ir nuostatų tvirtinimo</w:t>
      </w:r>
      <w:r>
        <w:rPr>
          <w:bCs/>
        </w:rPr>
        <w:t>“</w:t>
      </w:r>
      <w:r w:rsidR="002B063F" w:rsidRPr="00D32082">
        <w:rPr>
          <w:bCs/>
        </w:rPr>
        <w:t>.</w:t>
      </w:r>
    </w:p>
    <w:p w14:paraId="3707D9D4" w14:textId="2F0B996C" w:rsidR="00FF5C42" w:rsidRDefault="00C905AA" w:rsidP="00FF5C42">
      <w:pPr>
        <w:pStyle w:val="Sraopastraipa"/>
        <w:numPr>
          <w:ilvl w:val="0"/>
          <w:numId w:val="1"/>
        </w:numPr>
        <w:tabs>
          <w:tab w:val="left" w:pos="284"/>
          <w:tab w:val="left" w:pos="1560"/>
        </w:tabs>
        <w:ind w:left="0" w:firstLine="1276"/>
        <w:jc w:val="both"/>
        <w:rPr>
          <w:bCs/>
        </w:rPr>
      </w:pPr>
      <w:r w:rsidRPr="00FF5C42">
        <w:rPr>
          <w:bCs/>
        </w:rPr>
        <w:t xml:space="preserve">Viešųjų elektromobilių įkrovimo prieigų įrengimo ir eksploatavimo Druskininkų savivaldybės teritorijoje konkurso sąlygos (toliau – Sąlygos) nustato </w:t>
      </w:r>
      <w:r w:rsidR="00F01015">
        <w:rPr>
          <w:bCs/>
        </w:rPr>
        <w:t>v</w:t>
      </w:r>
      <w:r w:rsidRPr="00FF5C42">
        <w:rPr>
          <w:bCs/>
        </w:rPr>
        <w:t>iešųjų elektromobilių įkrovimo prieigų įrengimo ir eksploatavimo konkurso (toliau – Konkursas) organizavimo ir vykdymo tvarką bei sąlygas.</w:t>
      </w:r>
    </w:p>
    <w:p w14:paraId="02218285" w14:textId="68EA88C8" w:rsidR="00FF5C42" w:rsidRDefault="00C905AA" w:rsidP="00FF5C42">
      <w:pPr>
        <w:pStyle w:val="Sraopastraipa"/>
        <w:numPr>
          <w:ilvl w:val="0"/>
          <w:numId w:val="1"/>
        </w:numPr>
        <w:tabs>
          <w:tab w:val="left" w:pos="284"/>
          <w:tab w:val="left" w:pos="1560"/>
        </w:tabs>
        <w:ind w:left="0" w:firstLine="1276"/>
        <w:jc w:val="both"/>
        <w:rPr>
          <w:bCs/>
        </w:rPr>
      </w:pPr>
      <w:r w:rsidRPr="00FF5C42">
        <w:rPr>
          <w:bCs/>
        </w:rPr>
        <w:t xml:space="preserve">Konkursas </w:t>
      </w:r>
      <w:r w:rsidR="00D32082">
        <w:rPr>
          <w:bCs/>
        </w:rPr>
        <w:t>vykdomas</w:t>
      </w:r>
      <w:r w:rsidR="00D32082" w:rsidRPr="00FF5C42">
        <w:rPr>
          <w:bCs/>
        </w:rPr>
        <w:t xml:space="preserve"> </w:t>
      </w:r>
      <w:r w:rsidRPr="00FF5C42">
        <w:rPr>
          <w:bCs/>
        </w:rPr>
        <w:t>laikantis lygiateisiškumo, nediskriminavimo, skaidrumo, abipusio pripažinimo, proporcingumo principų ir konfidencialumo bei nešališkumo reikalavimų.</w:t>
      </w:r>
    </w:p>
    <w:p w14:paraId="28C86A02" w14:textId="77777777" w:rsidR="00FF5C42" w:rsidRDefault="00C905AA" w:rsidP="00FF5C42">
      <w:pPr>
        <w:pStyle w:val="Sraopastraipa"/>
        <w:numPr>
          <w:ilvl w:val="0"/>
          <w:numId w:val="1"/>
        </w:numPr>
        <w:tabs>
          <w:tab w:val="left" w:pos="284"/>
          <w:tab w:val="left" w:pos="1560"/>
        </w:tabs>
        <w:ind w:left="0" w:firstLine="1276"/>
        <w:jc w:val="both"/>
        <w:rPr>
          <w:bCs/>
        </w:rPr>
      </w:pPr>
      <w:r w:rsidRPr="00FF5C42">
        <w:rPr>
          <w:bCs/>
        </w:rPr>
        <w:t>Konkursas yra atviras.</w:t>
      </w:r>
      <w:r w:rsidR="00F271BF" w:rsidRPr="00FF5C42">
        <w:rPr>
          <w:bCs/>
        </w:rPr>
        <w:t xml:space="preserve"> </w:t>
      </w:r>
    </w:p>
    <w:p w14:paraId="7CDEC3F7" w14:textId="490BEDA7" w:rsidR="009C5663" w:rsidRDefault="009C5663" w:rsidP="00FF5C42">
      <w:pPr>
        <w:pStyle w:val="Sraopastraipa"/>
        <w:numPr>
          <w:ilvl w:val="0"/>
          <w:numId w:val="1"/>
        </w:numPr>
        <w:tabs>
          <w:tab w:val="left" w:pos="284"/>
          <w:tab w:val="left" w:pos="1560"/>
        </w:tabs>
        <w:ind w:left="0" w:firstLine="1276"/>
        <w:jc w:val="both"/>
        <w:rPr>
          <w:bCs/>
        </w:rPr>
      </w:pPr>
      <w:r>
        <w:rPr>
          <w:bCs/>
        </w:rPr>
        <w:t xml:space="preserve">Konkurso sąlygose ir kituose su Konkursu susijusiuose dokumentuose vartojamos sąvokos ir terminai kaip jie vartojami </w:t>
      </w:r>
      <w:r>
        <w:rPr>
          <w:color w:val="000000"/>
        </w:rPr>
        <w:t>Europos Parlamento ir Tarybos 2023 m. rugsėjo 13 d. reglamentu (ES) 2023/1804 dėl alternatyviųjų degalų infrastruktūros diegimo, kuriuo panaikinama Direktyva 2014/94/ES</w:t>
      </w:r>
      <w:r w:rsidR="00AD2837">
        <w:rPr>
          <w:color w:val="000000"/>
        </w:rPr>
        <w:t xml:space="preserve"> (toliau – Reglamentas)</w:t>
      </w:r>
      <w:r w:rsidR="00F463FF">
        <w:rPr>
          <w:color w:val="000000"/>
        </w:rPr>
        <w:t xml:space="preserve">, ir </w:t>
      </w:r>
      <w:r>
        <w:rPr>
          <w:color w:val="000000"/>
        </w:rPr>
        <w:t>Lietuvos Respublikos alternatyviųjų degalų įstatyme</w:t>
      </w:r>
      <w:r w:rsidR="00F463FF">
        <w:rPr>
          <w:color w:val="000000"/>
        </w:rPr>
        <w:t xml:space="preserve">. </w:t>
      </w:r>
    </w:p>
    <w:p w14:paraId="4AD5AC3E" w14:textId="466D7BA1" w:rsidR="00FF5C42" w:rsidRDefault="00C905AA" w:rsidP="00FF5C42">
      <w:pPr>
        <w:pStyle w:val="Sraopastraipa"/>
        <w:numPr>
          <w:ilvl w:val="0"/>
          <w:numId w:val="1"/>
        </w:numPr>
        <w:tabs>
          <w:tab w:val="left" w:pos="284"/>
          <w:tab w:val="left" w:pos="1560"/>
        </w:tabs>
        <w:ind w:left="0" w:firstLine="1276"/>
        <w:jc w:val="both"/>
        <w:rPr>
          <w:bCs/>
        </w:rPr>
      </w:pPr>
      <w:r w:rsidRPr="00FF5C42">
        <w:rPr>
          <w:bCs/>
        </w:rPr>
        <w:t xml:space="preserve">Konkurso organizatorės atstovo, įgalioto palaikyti tiesioginį ryšį su </w:t>
      </w:r>
      <w:r w:rsidR="004B5B82">
        <w:rPr>
          <w:bCs/>
        </w:rPr>
        <w:t>konkurso dalyviais</w:t>
      </w:r>
      <w:r w:rsidRPr="00FF5C42">
        <w:rPr>
          <w:bCs/>
        </w:rPr>
        <w:t xml:space="preserve">, kontaktai: Druskininkų savivaldybės administracijos Turto ir žemės valdymo skyriaus vedėjas Algirdas Kazanavičius, tel. </w:t>
      </w:r>
      <w:r w:rsidR="00BE779A" w:rsidRPr="00FF5C42">
        <w:rPr>
          <w:bCs/>
        </w:rPr>
        <w:t>(</w:t>
      </w:r>
      <w:r w:rsidRPr="00FF5C42">
        <w:rPr>
          <w:bCs/>
        </w:rPr>
        <w:t>+370</w:t>
      </w:r>
      <w:r w:rsidR="00BE779A" w:rsidRPr="00FF5C42">
        <w:rPr>
          <w:bCs/>
        </w:rPr>
        <w:t xml:space="preserve">) </w:t>
      </w:r>
      <w:r w:rsidRPr="00FF5C42">
        <w:rPr>
          <w:bCs/>
        </w:rPr>
        <w:t xml:space="preserve">313 59 158, mob. (+370) 646 38 302, el. p. </w:t>
      </w:r>
      <w:hyperlink r:id="rId11" w:history="1">
        <w:r w:rsidR="00280E0C" w:rsidRPr="00FF5C42">
          <w:rPr>
            <w:rStyle w:val="Hipersaitas"/>
            <w:bCs/>
          </w:rPr>
          <w:t>algirdas.kazanavicius@druskininkai.lt</w:t>
        </w:r>
      </w:hyperlink>
      <w:r w:rsidR="00BE779A" w:rsidRPr="00FF5C42">
        <w:rPr>
          <w:bCs/>
        </w:rPr>
        <w:t xml:space="preserve">. </w:t>
      </w:r>
    </w:p>
    <w:p w14:paraId="41B6BF87" w14:textId="40710BE1" w:rsidR="00C905AA" w:rsidRPr="00FF5C42" w:rsidRDefault="00C905AA" w:rsidP="00B67075">
      <w:pPr>
        <w:pStyle w:val="Sraopastraipa"/>
        <w:numPr>
          <w:ilvl w:val="0"/>
          <w:numId w:val="1"/>
        </w:numPr>
        <w:tabs>
          <w:tab w:val="left" w:pos="284"/>
          <w:tab w:val="left" w:pos="1701"/>
        </w:tabs>
        <w:ind w:left="0" w:firstLine="1276"/>
        <w:jc w:val="both"/>
        <w:rPr>
          <w:bCs/>
        </w:rPr>
      </w:pPr>
      <w:r w:rsidRPr="00FF5C42">
        <w:rPr>
          <w:bCs/>
        </w:rPr>
        <w:t>Bet kuriuo metu iki sutarties sudarymo Konkurso organizatorė turi teisę savo iniciatyva nutraukti pradėtas Konkurso procedūras, jeigu atsirado aplinkybių, kurių nebuvo galima numatyti, ir privalo tai padaryti, jeigu buvo pažeisti lygiateisiškumo, nediskriminavimo, abipusio pripažinimo, proporcingumo, skaidrumo principai ir atitinkamos padėties negalima ištaisyti</w:t>
      </w:r>
      <w:r w:rsidR="00970BBF">
        <w:rPr>
          <w:bCs/>
        </w:rPr>
        <w:t xml:space="preserve"> nenutraukus Konkurso</w:t>
      </w:r>
      <w:r w:rsidRPr="00FF5C42">
        <w:rPr>
          <w:bCs/>
        </w:rPr>
        <w:t>.</w:t>
      </w:r>
    </w:p>
    <w:p w14:paraId="4AC5E647" w14:textId="77777777" w:rsidR="00C905AA" w:rsidRDefault="00C905AA" w:rsidP="00BE779A">
      <w:pPr>
        <w:tabs>
          <w:tab w:val="left" w:pos="284"/>
        </w:tabs>
        <w:jc w:val="both"/>
        <w:rPr>
          <w:bCs/>
        </w:rPr>
      </w:pPr>
    </w:p>
    <w:p w14:paraId="1423507C" w14:textId="387BF083" w:rsidR="00212903" w:rsidRPr="00212903" w:rsidRDefault="00212903" w:rsidP="00212903">
      <w:pPr>
        <w:tabs>
          <w:tab w:val="left" w:pos="284"/>
        </w:tabs>
        <w:jc w:val="center"/>
        <w:rPr>
          <w:b/>
        </w:rPr>
      </w:pPr>
      <w:r w:rsidRPr="00212903">
        <w:rPr>
          <w:b/>
        </w:rPr>
        <w:t>II SKYRIUS</w:t>
      </w:r>
    </w:p>
    <w:p w14:paraId="2FEB00CF" w14:textId="025AB16D" w:rsidR="00212903" w:rsidRDefault="00212903" w:rsidP="00212903">
      <w:pPr>
        <w:tabs>
          <w:tab w:val="left" w:pos="284"/>
        </w:tabs>
        <w:jc w:val="center"/>
        <w:rPr>
          <w:bCs/>
        </w:rPr>
      </w:pPr>
      <w:r w:rsidRPr="00212903">
        <w:rPr>
          <w:b/>
        </w:rPr>
        <w:t>KONKURSO OBJEKTAS</w:t>
      </w:r>
    </w:p>
    <w:p w14:paraId="2CBB558F" w14:textId="77777777" w:rsidR="00212903" w:rsidRPr="00BE779A" w:rsidRDefault="00212903" w:rsidP="00BE779A">
      <w:pPr>
        <w:tabs>
          <w:tab w:val="left" w:pos="284"/>
        </w:tabs>
        <w:jc w:val="both"/>
        <w:rPr>
          <w:bCs/>
        </w:rPr>
      </w:pPr>
    </w:p>
    <w:p w14:paraId="13815659" w14:textId="11ECDEB0" w:rsidR="005C1CB1" w:rsidRPr="001A7F21" w:rsidRDefault="00C905AA" w:rsidP="00B67075">
      <w:pPr>
        <w:pStyle w:val="Sraopastraipa"/>
        <w:numPr>
          <w:ilvl w:val="0"/>
          <w:numId w:val="1"/>
        </w:numPr>
        <w:tabs>
          <w:tab w:val="left" w:pos="284"/>
          <w:tab w:val="left" w:pos="1701"/>
        </w:tabs>
        <w:ind w:left="0" w:firstLine="1276"/>
        <w:jc w:val="both"/>
        <w:rPr>
          <w:bCs/>
        </w:rPr>
      </w:pPr>
      <w:r w:rsidRPr="005C1CB1">
        <w:rPr>
          <w:bCs/>
        </w:rPr>
        <w:t xml:space="preserve">Konkurso tikslas – Konkurso būdu </w:t>
      </w:r>
      <w:r w:rsidRPr="00D32082">
        <w:rPr>
          <w:bCs/>
        </w:rPr>
        <w:t xml:space="preserve">atrinkti </w:t>
      </w:r>
      <w:r w:rsidRPr="00B67075">
        <w:rPr>
          <w:bCs/>
        </w:rPr>
        <w:t>operatori</w:t>
      </w:r>
      <w:r w:rsidR="00F0696D" w:rsidRPr="00B67075">
        <w:rPr>
          <w:bCs/>
        </w:rPr>
        <w:t>us</w:t>
      </w:r>
      <w:r w:rsidRPr="00B67075">
        <w:rPr>
          <w:bCs/>
        </w:rPr>
        <w:t>, kuri</w:t>
      </w:r>
      <w:r w:rsidR="00F0696D" w:rsidRPr="00B67075">
        <w:rPr>
          <w:bCs/>
        </w:rPr>
        <w:t>e</w:t>
      </w:r>
      <w:r w:rsidRPr="00B67075">
        <w:rPr>
          <w:bCs/>
        </w:rPr>
        <w:t xml:space="preserve"> viešųjų elektromobilių įkrovimo ir eksploatavimo prieigų vietose suprojektuotų bei įrengtų viešąsias elektromobilių</w:t>
      </w:r>
      <w:r w:rsidR="008351A5" w:rsidRPr="00B67075">
        <w:rPr>
          <w:bCs/>
        </w:rPr>
        <w:t xml:space="preserve"> (</w:t>
      </w:r>
      <w:r w:rsidR="007E7F25" w:rsidRPr="00D32082">
        <w:t>elektrinių transporto priemonių ir laidu įkraunamų hibridinių transporto priemonių</w:t>
      </w:r>
      <w:r w:rsidR="008351A5" w:rsidRPr="00B67075">
        <w:rPr>
          <w:bCs/>
        </w:rPr>
        <w:t>)</w:t>
      </w:r>
      <w:r w:rsidRPr="00B67075">
        <w:rPr>
          <w:bCs/>
        </w:rPr>
        <w:t xml:space="preserve"> įkrovimo prieigas</w:t>
      </w:r>
      <w:r w:rsidR="00462CA9">
        <w:rPr>
          <w:bCs/>
        </w:rPr>
        <w:t xml:space="preserve"> ir visą tinkamam ir saugiam</w:t>
      </w:r>
      <w:r w:rsidRPr="00B67075">
        <w:rPr>
          <w:bCs/>
        </w:rPr>
        <w:t xml:space="preserve"> jų naudojimui reikalingą infrastruktūrą bei teiktų vieš</w:t>
      </w:r>
      <w:r w:rsidR="00DE4D3A" w:rsidRPr="00B67075">
        <w:rPr>
          <w:bCs/>
        </w:rPr>
        <w:t>ąsias</w:t>
      </w:r>
      <w:r w:rsidRPr="00B67075">
        <w:rPr>
          <w:bCs/>
        </w:rPr>
        <w:t xml:space="preserve"> elektromobilių</w:t>
      </w:r>
      <w:r w:rsidRPr="00D32082">
        <w:rPr>
          <w:bCs/>
        </w:rPr>
        <w:t xml:space="preserve"> įkrov</w:t>
      </w:r>
      <w:r w:rsidRPr="005C1CB1">
        <w:rPr>
          <w:bCs/>
        </w:rPr>
        <w:t>imo paslaugas.</w:t>
      </w:r>
      <w:r w:rsidR="005C1CB1" w:rsidRPr="005C1CB1">
        <w:rPr>
          <w:bCs/>
        </w:rPr>
        <w:t xml:space="preserve"> Įkrovimo prieigų vietoms ir paslaugų </w:t>
      </w:r>
      <w:r w:rsidR="005C1CB1" w:rsidRPr="001A7F21">
        <w:rPr>
          <w:bCs/>
        </w:rPr>
        <w:t xml:space="preserve">teikimui keliami reikalavimai pateikiami </w:t>
      </w:r>
      <w:r w:rsidR="00AD60A2" w:rsidRPr="001A7F21">
        <w:rPr>
          <w:bCs/>
        </w:rPr>
        <w:t xml:space="preserve">šių sąlygų 1 priede </w:t>
      </w:r>
      <w:r w:rsidR="0075488E" w:rsidRPr="001A7F21">
        <w:rPr>
          <w:color w:val="212529"/>
          <w:shd w:val="clear" w:color="auto" w:fill="FFFFFF"/>
        </w:rPr>
        <w:t>– „T</w:t>
      </w:r>
      <w:r w:rsidR="005C1CB1" w:rsidRPr="001A7F21">
        <w:rPr>
          <w:color w:val="212529"/>
          <w:shd w:val="clear" w:color="auto" w:fill="FFFFFF"/>
        </w:rPr>
        <w:t>echninė specifikaci</w:t>
      </w:r>
      <w:r w:rsidR="0075488E" w:rsidRPr="001A7F21">
        <w:rPr>
          <w:color w:val="212529"/>
          <w:shd w:val="clear" w:color="auto" w:fill="FFFFFF"/>
        </w:rPr>
        <w:t>ja“</w:t>
      </w:r>
      <w:r w:rsidR="005C1CB1" w:rsidRPr="001A7F21">
        <w:rPr>
          <w:color w:val="212529"/>
          <w:shd w:val="clear" w:color="auto" w:fill="FFFFFF"/>
        </w:rPr>
        <w:t xml:space="preserve"> (toliau – Techninė specifikacija).</w:t>
      </w:r>
    </w:p>
    <w:p w14:paraId="2F692B19" w14:textId="211A92E0" w:rsidR="000F3CD8" w:rsidRPr="001A7F21" w:rsidRDefault="000F3CD8" w:rsidP="005C1CB1">
      <w:pPr>
        <w:pStyle w:val="Sraopastraipa"/>
        <w:numPr>
          <w:ilvl w:val="0"/>
          <w:numId w:val="1"/>
        </w:numPr>
        <w:tabs>
          <w:tab w:val="left" w:pos="284"/>
          <w:tab w:val="left" w:pos="1560"/>
          <w:tab w:val="left" w:pos="1701"/>
        </w:tabs>
        <w:ind w:left="0" w:firstLine="1276"/>
        <w:jc w:val="both"/>
        <w:rPr>
          <w:bCs/>
        </w:rPr>
      </w:pPr>
      <w:r w:rsidRPr="001A7F21">
        <w:rPr>
          <w:bCs/>
        </w:rPr>
        <w:t xml:space="preserve">Konkursas skaidomas į dvi dalis: </w:t>
      </w:r>
    </w:p>
    <w:p w14:paraId="08DD916C" w14:textId="5868BB8B" w:rsidR="000F3CD8" w:rsidRPr="001A7F21" w:rsidRDefault="00D65EB7" w:rsidP="001D0EC5">
      <w:pPr>
        <w:pStyle w:val="Sraopastraipa"/>
        <w:numPr>
          <w:ilvl w:val="1"/>
          <w:numId w:val="1"/>
        </w:numPr>
        <w:tabs>
          <w:tab w:val="left" w:pos="284"/>
          <w:tab w:val="left" w:pos="426"/>
          <w:tab w:val="left" w:pos="1701"/>
          <w:tab w:val="left" w:pos="1843"/>
        </w:tabs>
        <w:ind w:left="0" w:firstLine="1276"/>
        <w:jc w:val="both"/>
        <w:rPr>
          <w:bCs/>
        </w:rPr>
      </w:pPr>
      <w:r w:rsidRPr="001A7F21">
        <w:rPr>
          <w:b/>
        </w:rPr>
        <w:t>I</w:t>
      </w:r>
      <w:r w:rsidR="000F3CD8" w:rsidRPr="001A7F21">
        <w:rPr>
          <w:b/>
        </w:rPr>
        <w:t xml:space="preserve"> dal</w:t>
      </w:r>
      <w:r w:rsidR="008A4B84" w:rsidRPr="001A7F21">
        <w:rPr>
          <w:b/>
        </w:rPr>
        <w:t>is.</w:t>
      </w:r>
      <w:r w:rsidR="008A4B84" w:rsidRPr="001A7F21">
        <w:rPr>
          <w:bCs/>
        </w:rPr>
        <w:t xml:space="preserve"> </w:t>
      </w:r>
      <w:r w:rsidR="000F3CD8" w:rsidRPr="001A7F21">
        <w:rPr>
          <w:bCs/>
        </w:rPr>
        <w:t xml:space="preserve">Viešųjų elektromobilių įkrovimo prieigų įrengimo ir eksploatavimo vietų grupės (toliau – </w:t>
      </w:r>
      <w:r w:rsidR="000F3CD8" w:rsidRPr="00B67075">
        <w:rPr>
          <w:b/>
        </w:rPr>
        <w:t>Grupė</w:t>
      </w:r>
      <w:r w:rsidR="008A4B84" w:rsidRPr="00B67075">
        <w:rPr>
          <w:b/>
        </w:rPr>
        <w:t>1</w:t>
      </w:r>
      <w:r w:rsidR="000F3CD8" w:rsidRPr="001A7F21">
        <w:rPr>
          <w:bCs/>
        </w:rPr>
        <w:t>) sąrašas</w:t>
      </w:r>
      <w:r w:rsidR="00613513" w:rsidRPr="001A7F21">
        <w:rPr>
          <w:bCs/>
        </w:rPr>
        <w:t xml:space="preserve">, </w:t>
      </w:r>
      <w:r w:rsidR="000F3CD8" w:rsidRPr="001A7F21">
        <w:rPr>
          <w:bCs/>
        </w:rPr>
        <w:t>schema su vietų išdėstymu</w:t>
      </w:r>
      <w:r w:rsidR="00613513" w:rsidRPr="001A7F21">
        <w:rPr>
          <w:bCs/>
        </w:rPr>
        <w:t xml:space="preserve"> ir </w:t>
      </w:r>
      <w:r w:rsidR="00133292" w:rsidRPr="001A7F21">
        <w:rPr>
          <w:bCs/>
        </w:rPr>
        <w:t>pasiūlymo form</w:t>
      </w:r>
      <w:r w:rsidR="00613513" w:rsidRPr="001A7F21">
        <w:rPr>
          <w:bCs/>
        </w:rPr>
        <w:t xml:space="preserve">a </w:t>
      </w:r>
      <w:r w:rsidR="008A4B84" w:rsidRPr="001A7F21">
        <w:rPr>
          <w:bCs/>
        </w:rPr>
        <w:t>pateikiam</w:t>
      </w:r>
      <w:r w:rsidR="00613513" w:rsidRPr="001A7F21">
        <w:rPr>
          <w:bCs/>
        </w:rPr>
        <w:t>a</w:t>
      </w:r>
      <w:r w:rsidR="008A4B84" w:rsidRPr="001A7F21">
        <w:rPr>
          <w:bCs/>
        </w:rPr>
        <w:t xml:space="preserve"> </w:t>
      </w:r>
      <w:r w:rsidR="00E32756" w:rsidRPr="001A7F21">
        <w:rPr>
          <w:bCs/>
        </w:rPr>
        <w:t>šių sąlygų 2</w:t>
      </w:r>
      <w:r w:rsidR="000F3CD8" w:rsidRPr="001A7F21">
        <w:rPr>
          <w:bCs/>
        </w:rPr>
        <w:t xml:space="preserve"> pried</w:t>
      </w:r>
      <w:r w:rsidR="008A4B84" w:rsidRPr="001A7F21">
        <w:rPr>
          <w:bCs/>
        </w:rPr>
        <w:t>e</w:t>
      </w:r>
      <w:r w:rsidR="000F3CD8" w:rsidRPr="001A7F21">
        <w:rPr>
          <w:bCs/>
        </w:rPr>
        <w:t>. Grupėje</w:t>
      </w:r>
      <w:r w:rsidR="008A4B84" w:rsidRPr="001A7F21">
        <w:rPr>
          <w:bCs/>
        </w:rPr>
        <w:t>1</w:t>
      </w:r>
      <w:r w:rsidR="000F3CD8" w:rsidRPr="001A7F21">
        <w:rPr>
          <w:bCs/>
        </w:rPr>
        <w:t xml:space="preserve"> tiekėjas įrengia 52 prieigas, iš kurių (pasirinktinai iš viso sąrašo) turi įrengti </w:t>
      </w:r>
      <w:r w:rsidR="008A4B84" w:rsidRPr="001A7F21">
        <w:rPr>
          <w:bCs/>
        </w:rPr>
        <w:t xml:space="preserve">ne mažiau kaip </w:t>
      </w:r>
      <w:r w:rsidR="000F3CD8" w:rsidRPr="001A7F21">
        <w:rPr>
          <w:bCs/>
        </w:rPr>
        <w:t xml:space="preserve">dvi didelės galios prieigas – vieną jų </w:t>
      </w:r>
      <w:r w:rsidR="005C1CB1" w:rsidRPr="001A7F21">
        <w:rPr>
          <w:bCs/>
        </w:rPr>
        <w:t xml:space="preserve">didesnės negu </w:t>
      </w:r>
      <w:r w:rsidR="000F3CD8" w:rsidRPr="001A7F21">
        <w:rPr>
          <w:bCs/>
        </w:rPr>
        <w:t xml:space="preserve">49 kW atiduodamosios galios, kitą – </w:t>
      </w:r>
      <w:r w:rsidR="005C1CB1" w:rsidRPr="001A7F21">
        <w:rPr>
          <w:bCs/>
        </w:rPr>
        <w:t>didesnės negu</w:t>
      </w:r>
      <w:r w:rsidR="000F3CD8" w:rsidRPr="001A7F21">
        <w:rPr>
          <w:bCs/>
        </w:rPr>
        <w:t xml:space="preserve"> 149 kW atiduodamosios galios;</w:t>
      </w:r>
    </w:p>
    <w:p w14:paraId="63D00A87" w14:textId="38D82DE1" w:rsidR="000F3CD8" w:rsidRPr="000F3CD8" w:rsidRDefault="00D65EB7" w:rsidP="001D0EC5">
      <w:pPr>
        <w:pStyle w:val="Sraopastraipa"/>
        <w:numPr>
          <w:ilvl w:val="1"/>
          <w:numId w:val="1"/>
        </w:numPr>
        <w:tabs>
          <w:tab w:val="left" w:pos="284"/>
          <w:tab w:val="left" w:pos="426"/>
          <w:tab w:val="left" w:pos="1701"/>
          <w:tab w:val="left" w:pos="1843"/>
        </w:tabs>
        <w:ind w:left="0" w:firstLine="1276"/>
        <w:jc w:val="both"/>
        <w:rPr>
          <w:bCs/>
        </w:rPr>
      </w:pPr>
      <w:r w:rsidRPr="001A7F21">
        <w:rPr>
          <w:b/>
        </w:rPr>
        <w:t>II</w:t>
      </w:r>
      <w:r w:rsidR="000F3CD8" w:rsidRPr="001A7F21">
        <w:rPr>
          <w:b/>
        </w:rPr>
        <w:t xml:space="preserve"> dal</w:t>
      </w:r>
      <w:r w:rsidR="008A4B84" w:rsidRPr="001A7F21">
        <w:rPr>
          <w:b/>
        </w:rPr>
        <w:t>is.</w:t>
      </w:r>
      <w:r w:rsidR="008A4B84" w:rsidRPr="001A7F21">
        <w:rPr>
          <w:bCs/>
        </w:rPr>
        <w:t xml:space="preserve"> </w:t>
      </w:r>
      <w:r w:rsidR="000F3CD8" w:rsidRPr="001A7F21">
        <w:rPr>
          <w:bCs/>
        </w:rPr>
        <w:t>Viešųjų elektromobilių įkrovimo prieigų įrengimo ir eksploatavimo vietų grupės</w:t>
      </w:r>
      <w:r w:rsidR="008A4B84" w:rsidRPr="001A7F21">
        <w:rPr>
          <w:bCs/>
        </w:rPr>
        <w:t xml:space="preserve"> (toliau – </w:t>
      </w:r>
      <w:r w:rsidR="008A4B84" w:rsidRPr="00B67075">
        <w:rPr>
          <w:b/>
        </w:rPr>
        <w:t>Grupė2</w:t>
      </w:r>
      <w:r w:rsidR="008A4B84" w:rsidRPr="001A7F21">
        <w:rPr>
          <w:bCs/>
        </w:rPr>
        <w:t>)</w:t>
      </w:r>
      <w:r w:rsidR="000F3CD8" w:rsidRPr="001A7F21">
        <w:rPr>
          <w:bCs/>
        </w:rPr>
        <w:t xml:space="preserve"> sąrašas</w:t>
      </w:r>
      <w:r w:rsidR="00613513" w:rsidRPr="001A7F21">
        <w:rPr>
          <w:bCs/>
        </w:rPr>
        <w:t xml:space="preserve">, </w:t>
      </w:r>
      <w:r w:rsidR="000F3CD8" w:rsidRPr="001A7F21">
        <w:rPr>
          <w:bCs/>
        </w:rPr>
        <w:t>schema su vietų išdėstymu</w:t>
      </w:r>
      <w:r w:rsidR="00613513" w:rsidRPr="001A7F21">
        <w:rPr>
          <w:bCs/>
        </w:rPr>
        <w:t xml:space="preserve"> ir </w:t>
      </w:r>
      <w:r w:rsidR="00133292" w:rsidRPr="001A7F21">
        <w:rPr>
          <w:bCs/>
        </w:rPr>
        <w:t>pasiūlymo form</w:t>
      </w:r>
      <w:r w:rsidR="00613513" w:rsidRPr="001A7F21">
        <w:rPr>
          <w:bCs/>
        </w:rPr>
        <w:t>a</w:t>
      </w:r>
      <w:r w:rsidR="000F3CD8" w:rsidRPr="001A7F21">
        <w:rPr>
          <w:bCs/>
        </w:rPr>
        <w:t xml:space="preserve"> </w:t>
      </w:r>
      <w:r w:rsidR="008A4B84" w:rsidRPr="001A7F21">
        <w:rPr>
          <w:bCs/>
        </w:rPr>
        <w:t>pateikiam</w:t>
      </w:r>
      <w:r w:rsidR="00613513" w:rsidRPr="001A7F21">
        <w:rPr>
          <w:bCs/>
        </w:rPr>
        <w:t>a</w:t>
      </w:r>
      <w:r w:rsidR="008A4B84" w:rsidRPr="001A7F21">
        <w:rPr>
          <w:bCs/>
        </w:rPr>
        <w:t xml:space="preserve"> </w:t>
      </w:r>
      <w:r w:rsidR="00E32756" w:rsidRPr="001A7F21">
        <w:rPr>
          <w:bCs/>
        </w:rPr>
        <w:t>šių sąlygų 3</w:t>
      </w:r>
      <w:r w:rsidR="000F3CD8" w:rsidRPr="001A7F21">
        <w:rPr>
          <w:bCs/>
        </w:rPr>
        <w:t xml:space="preserve"> pried</w:t>
      </w:r>
      <w:r w:rsidR="008A4B84" w:rsidRPr="001A7F21">
        <w:rPr>
          <w:bCs/>
        </w:rPr>
        <w:t>e.</w:t>
      </w:r>
      <w:r w:rsidR="000F3CD8">
        <w:rPr>
          <w:bCs/>
        </w:rPr>
        <w:t xml:space="preserve"> Grupėje</w:t>
      </w:r>
      <w:r w:rsidR="008A4B84">
        <w:rPr>
          <w:bCs/>
        </w:rPr>
        <w:t>2</w:t>
      </w:r>
      <w:r w:rsidR="000F3CD8">
        <w:rPr>
          <w:bCs/>
        </w:rPr>
        <w:t xml:space="preserve"> tiekėjas įrengia 50 prieigų, iš kurių (pasirinktinai iš viso sąrašo) turi įrengti </w:t>
      </w:r>
      <w:r w:rsidR="008A4B84">
        <w:rPr>
          <w:bCs/>
        </w:rPr>
        <w:t xml:space="preserve">ne mažiau kaip </w:t>
      </w:r>
      <w:r w:rsidR="000F3CD8">
        <w:rPr>
          <w:bCs/>
        </w:rPr>
        <w:t xml:space="preserve">dvi didelės galios </w:t>
      </w:r>
      <w:r w:rsidR="000F3CD8" w:rsidRPr="000F3CD8">
        <w:rPr>
          <w:bCs/>
        </w:rPr>
        <w:t xml:space="preserve">prieigas – vieną jų </w:t>
      </w:r>
      <w:r w:rsidR="00416D66">
        <w:rPr>
          <w:bCs/>
        </w:rPr>
        <w:t xml:space="preserve">didesnės negu </w:t>
      </w:r>
      <w:r w:rsidR="000F3CD8" w:rsidRPr="000F3CD8">
        <w:rPr>
          <w:bCs/>
        </w:rPr>
        <w:t xml:space="preserve">49 kW atiduodamosios galios, kitą – </w:t>
      </w:r>
      <w:r w:rsidR="00416D66">
        <w:rPr>
          <w:bCs/>
        </w:rPr>
        <w:t>didesnės negu</w:t>
      </w:r>
      <w:r w:rsidR="000F3CD8" w:rsidRPr="000F3CD8">
        <w:rPr>
          <w:bCs/>
        </w:rPr>
        <w:t xml:space="preserve"> 149 kW atiduodamosios galios</w:t>
      </w:r>
      <w:r w:rsidR="000F3CD8">
        <w:rPr>
          <w:bCs/>
        </w:rPr>
        <w:t>.</w:t>
      </w:r>
    </w:p>
    <w:p w14:paraId="61B45FBF" w14:textId="2A2464ED" w:rsidR="00FF5C42" w:rsidRDefault="007656E7" w:rsidP="00FF5C42">
      <w:pPr>
        <w:pStyle w:val="Sraopastraipa"/>
        <w:numPr>
          <w:ilvl w:val="0"/>
          <w:numId w:val="1"/>
        </w:numPr>
        <w:tabs>
          <w:tab w:val="left" w:pos="284"/>
          <w:tab w:val="left" w:pos="426"/>
          <w:tab w:val="left" w:pos="1701"/>
        </w:tabs>
        <w:ind w:left="0" w:firstLine="1276"/>
        <w:jc w:val="both"/>
        <w:rPr>
          <w:bCs/>
        </w:rPr>
      </w:pPr>
      <w:r>
        <w:rPr>
          <w:bCs/>
        </w:rPr>
        <w:t xml:space="preserve">Vienas tiekėjas gali teikti pasiūlymą dalyvauti tik vienoje konkurso dalyje – teikiant </w:t>
      </w:r>
      <w:r w:rsidR="00F0696D">
        <w:rPr>
          <w:bCs/>
        </w:rPr>
        <w:t xml:space="preserve">pasiūlymą tik vienai </w:t>
      </w:r>
      <w:r w:rsidR="00A33B6B">
        <w:rPr>
          <w:bCs/>
        </w:rPr>
        <w:t xml:space="preserve">pasirinktai </w:t>
      </w:r>
      <w:r w:rsidR="00F0696D">
        <w:rPr>
          <w:bCs/>
        </w:rPr>
        <w:t>Grupei</w:t>
      </w:r>
      <w:r>
        <w:rPr>
          <w:bCs/>
        </w:rPr>
        <w:t>.</w:t>
      </w:r>
      <w:r w:rsidR="008A4B84">
        <w:rPr>
          <w:bCs/>
        </w:rPr>
        <w:t xml:space="preserve"> Tiekėjui (vienam </w:t>
      </w:r>
      <w:r w:rsidR="00AB71C0">
        <w:rPr>
          <w:bCs/>
        </w:rPr>
        <w:t xml:space="preserve">individualiai </w:t>
      </w:r>
      <w:r w:rsidR="008A4B84">
        <w:rPr>
          <w:bCs/>
        </w:rPr>
        <w:t xml:space="preserve">ar </w:t>
      </w:r>
      <w:r w:rsidR="00AB71C0">
        <w:rPr>
          <w:bCs/>
        </w:rPr>
        <w:t>kaip</w:t>
      </w:r>
      <w:r w:rsidR="008A4B84">
        <w:rPr>
          <w:bCs/>
        </w:rPr>
        <w:t xml:space="preserve"> ūkio subjektų grup</w:t>
      </w:r>
      <w:r w:rsidR="00AB71C0">
        <w:rPr>
          <w:bCs/>
        </w:rPr>
        <w:t xml:space="preserve">ės nariui, veikiančiam jungtinės veiklos sutarties pagrindu) </w:t>
      </w:r>
      <w:r w:rsidR="008A4B84">
        <w:rPr>
          <w:bCs/>
        </w:rPr>
        <w:t xml:space="preserve">pateikus pasiūlymą ar pasiūlymus dėl dalyvavimo abiejose </w:t>
      </w:r>
      <w:r w:rsidR="00416D66">
        <w:rPr>
          <w:bCs/>
        </w:rPr>
        <w:t>K</w:t>
      </w:r>
      <w:r w:rsidR="008A4B84">
        <w:rPr>
          <w:bCs/>
        </w:rPr>
        <w:t>onkurso dalyse – šie pasiūlymai nevertinami ir toks</w:t>
      </w:r>
      <w:r w:rsidR="00051089">
        <w:rPr>
          <w:bCs/>
        </w:rPr>
        <w:t xml:space="preserve"> (-ie)</w:t>
      </w:r>
      <w:r w:rsidR="008A4B84">
        <w:rPr>
          <w:bCs/>
        </w:rPr>
        <w:t xml:space="preserve"> tiekėjas</w:t>
      </w:r>
      <w:r w:rsidR="00051089">
        <w:rPr>
          <w:bCs/>
        </w:rPr>
        <w:t xml:space="preserve"> (-ai)</w:t>
      </w:r>
      <w:r w:rsidR="008A4B84">
        <w:rPr>
          <w:bCs/>
        </w:rPr>
        <w:t xml:space="preserve"> šalinamas</w:t>
      </w:r>
      <w:r w:rsidR="00051089">
        <w:rPr>
          <w:bCs/>
        </w:rPr>
        <w:t xml:space="preserve"> (-i)</w:t>
      </w:r>
      <w:r w:rsidR="008A4B84">
        <w:rPr>
          <w:bCs/>
        </w:rPr>
        <w:t xml:space="preserve"> iš </w:t>
      </w:r>
      <w:r w:rsidR="00E52064">
        <w:rPr>
          <w:bCs/>
        </w:rPr>
        <w:t>K</w:t>
      </w:r>
      <w:r w:rsidR="008A4B84">
        <w:rPr>
          <w:bCs/>
        </w:rPr>
        <w:t xml:space="preserve">onkurso. </w:t>
      </w:r>
    </w:p>
    <w:p w14:paraId="1B0E0516" w14:textId="363053B7" w:rsidR="006742F0" w:rsidRPr="00FF5C42" w:rsidRDefault="00C905AA" w:rsidP="00FF5C42">
      <w:pPr>
        <w:pStyle w:val="Sraopastraipa"/>
        <w:numPr>
          <w:ilvl w:val="0"/>
          <w:numId w:val="1"/>
        </w:numPr>
        <w:tabs>
          <w:tab w:val="left" w:pos="284"/>
          <w:tab w:val="left" w:pos="426"/>
          <w:tab w:val="left" w:pos="1701"/>
        </w:tabs>
        <w:ind w:left="0" w:firstLine="1276"/>
        <w:jc w:val="both"/>
        <w:rPr>
          <w:bCs/>
        </w:rPr>
      </w:pPr>
      <w:r w:rsidRPr="00FF5C42">
        <w:rPr>
          <w:bCs/>
        </w:rPr>
        <w:t xml:space="preserve">Paslaugų teikimo terminas </w:t>
      </w:r>
      <w:r w:rsidR="007E1EE8">
        <w:rPr>
          <w:bCs/>
        </w:rPr>
        <w:t xml:space="preserve">- </w:t>
      </w:r>
      <w:r w:rsidRPr="00FF5C42">
        <w:rPr>
          <w:bCs/>
        </w:rPr>
        <w:t>1</w:t>
      </w:r>
      <w:r w:rsidR="006742F0" w:rsidRPr="00FF5C42">
        <w:rPr>
          <w:bCs/>
        </w:rPr>
        <w:t>0</w:t>
      </w:r>
      <w:r w:rsidRPr="00FF5C42">
        <w:rPr>
          <w:bCs/>
        </w:rPr>
        <w:t xml:space="preserve"> (</w:t>
      </w:r>
      <w:r w:rsidR="006742F0" w:rsidRPr="00FF5C42">
        <w:rPr>
          <w:bCs/>
        </w:rPr>
        <w:t>dešimt</w:t>
      </w:r>
      <w:r w:rsidRPr="00FF5C42">
        <w:rPr>
          <w:bCs/>
        </w:rPr>
        <w:t>) metų</w:t>
      </w:r>
      <w:r w:rsidR="00133292" w:rsidRPr="00FF5C42">
        <w:rPr>
          <w:bCs/>
        </w:rPr>
        <w:t xml:space="preserve"> nuo</w:t>
      </w:r>
      <w:r w:rsidR="00D65EB7" w:rsidRPr="00D65EB7">
        <w:t xml:space="preserve"> </w:t>
      </w:r>
      <w:r w:rsidR="00D65EB7" w:rsidRPr="00D65EB7">
        <w:rPr>
          <w:bCs/>
        </w:rPr>
        <w:t xml:space="preserve">viešųjų elektromobilių įkrovimo prieigų įrengimo ir eksploatavimo </w:t>
      </w:r>
      <w:r w:rsidR="00385F3B">
        <w:rPr>
          <w:bCs/>
        </w:rPr>
        <w:t>D</w:t>
      </w:r>
      <w:r w:rsidR="00D65EB7" w:rsidRPr="00D65EB7">
        <w:rPr>
          <w:bCs/>
        </w:rPr>
        <w:t xml:space="preserve">ruskininkų savivaldybės teritorijoje </w:t>
      </w:r>
      <w:r w:rsidR="00133292" w:rsidRPr="00FF5C42">
        <w:rPr>
          <w:bCs/>
        </w:rPr>
        <w:t>sutarties</w:t>
      </w:r>
      <w:r w:rsidR="00D65EB7">
        <w:rPr>
          <w:bCs/>
        </w:rPr>
        <w:t xml:space="preserve"> (toliau – Sutartis)</w:t>
      </w:r>
      <w:r w:rsidR="00133292" w:rsidRPr="00FF5C42">
        <w:rPr>
          <w:bCs/>
        </w:rPr>
        <w:t xml:space="preserve"> pasirašymo dienos</w:t>
      </w:r>
      <w:r w:rsidR="005426ED" w:rsidRPr="00FF5C42">
        <w:rPr>
          <w:bCs/>
        </w:rPr>
        <w:t xml:space="preserve">. Operatoriui </w:t>
      </w:r>
      <w:r w:rsidR="00D65EB7" w:rsidRPr="00FF5C42">
        <w:rPr>
          <w:color w:val="212529"/>
          <w:shd w:val="clear" w:color="auto" w:fill="FFFFFF"/>
        </w:rPr>
        <w:t xml:space="preserve">tinkamai vykdant visas </w:t>
      </w:r>
      <w:r w:rsidR="00D65EB7">
        <w:rPr>
          <w:color w:val="212529"/>
          <w:shd w:val="clear" w:color="auto" w:fill="FFFFFF"/>
        </w:rPr>
        <w:t>S</w:t>
      </w:r>
      <w:r w:rsidR="00D65EB7" w:rsidRPr="00FF5C42">
        <w:rPr>
          <w:color w:val="212529"/>
          <w:shd w:val="clear" w:color="auto" w:fill="FFFFFF"/>
        </w:rPr>
        <w:t>utartyje numatytas sąlygas</w:t>
      </w:r>
      <w:r w:rsidR="00D65EB7">
        <w:rPr>
          <w:color w:val="212529"/>
          <w:shd w:val="clear" w:color="auto" w:fill="FFFFFF"/>
        </w:rPr>
        <w:t>,</w:t>
      </w:r>
      <w:r w:rsidR="00D65EB7" w:rsidRPr="00FF5C42">
        <w:rPr>
          <w:color w:val="212529"/>
          <w:shd w:val="clear" w:color="auto" w:fill="FFFFFF"/>
        </w:rPr>
        <w:t xml:space="preserve"> </w:t>
      </w:r>
      <w:r w:rsidR="00133292" w:rsidRPr="00FF5C42">
        <w:rPr>
          <w:color w:val="212529"/>
          <w:shd w:val="clear" w:color="auto" w:fill="FFFFFF"/>
        </w:rPr>
        <w:t>pateikus rašytinį prašymą ir gavus Savivaldybės administracijos sutikimą</w:t>
      </w:r>
      <w:r w:rsidR="005426ED" w:rsidRPr="00FF5C42">
        <w:rPr>
          <w:color w:val="212529"/>
          <w:shd w:val="clear" w:color="auto" w:fill="FFFFFF"/>
        </w:rPr>
        <w:t>,</w:t>
      </w:r>
      <w:r w:rsidR="00DE4D3A" w:rsidRPr="00FF5C42">
        <w:rPr>
          <w:bCs/>
        </w:rPr>
        <w:t xml:space="preserve"> </w:t>
      </w:r>
      <w:r w:rsidR="00D65EB7">
        <w:rPr>
          <w:bCs/>
        </w:rPr>
        <w:t>paslaugų teikimo terminas gali būti pratęstas</w:t>
      </w:r>
      <w:r w:rsidRPr="00FF5C42">
        <w:rPr>
          <w:bCs/>
        </w:rPr>
        <w:t xml:space="preserve"> </w:t>
      </w:r>
      <w:r w:rsidR="006742F0" w:rsidRPr="00FF5C42">
        <w:rPr>
          <w:bCs/>
        </w:rPr>
        <w:t>5</w:t>
      </w:r>
      <w:r w:rsidRPr="00FF5C42">
        <w:rPr>
          <w:bCs/>
        </w:rPr>
        <w:t xml:space="preserve"> (</w:t>
      </w:r>
      <w:r w:rsidR="006742F0" w:rsidRPr="00FF5C42">
        <w:rPr>
          <w:bCs/>
        </w:rPr>
        <w:t>penk</w:t>
      </w:r>
      <w:r w:rsidR="00DE4D3A" w:rsidRPr="00FF5C42">
        <w:rPr>
          <w:bCs/>
        </w:rPr>
        <w:t>eriems</w:t>
      </w:r>
      <w:r w:rsidRPr="00FF5C42">
        <w:rPr>
          <w:bCs/>
        </w:rPr>
        <w:t>)</w:t>
      </w:r>
      <w:r w:rsidR="00DE4D3A" w:rsidRPr="00FF5C42">
        <w:rPr>
          <w:bCs/>
        </w:rPr>
        <w:t xml:space="preserve"> </w:t>
      </w:r>
      <w:r w:rsidRPr="00FF5C42">
        <w:rPr>
          <w:bCs/>
        </w:rPr>
        <w:t>met</w:t>
      </w:r>
      <w:r w:rsidR="006742F0" w:rsidRPr="00FF5C42">
        <w:rPr>
          <w:bCs/>
        </w:rPr>
        <w:t>ams</w:t>
      </w:r>
      <w:r w:rsidRPr="00FF5C42">
        <w:rPr>
          <w:bCs/>
        </w:rPr>
        <w:t xml:space="preserve">. </w:t>
      </w:r>
    </w:p>
    <w:p w14:paraId="24D9E1FB" w14:textId="77777777" w:rsidR="006742F0" w:rsidRPr="004D4A9A" w:rsidRDefault="006742F0" w:rsidP="006742F0">
      <w:pPr>
        <w:pStyle w:val="Sraopastraipa"/>
        <w:tabs>
          <w:tab w:val="left" w:pos="284"/>
          <w:tab w:val="left" w:pos="426"/>
        </w:tabs>
        <w:ind w:left="0"/>
        <w:jc w:val="both"/>
        <w:rPr>
          <w:bCs/>
        </w:rPr>
      </w:pPr>
    </w:p>
    <w:p w14:paraId="140F395C" w14:textId="0C5E7847" w:rsidR="006742F0" w:rsidRPr="004D4A9A" w:rsidRDefault="006742F0" w:rsidP="006742F0">
      <w:pPr>
        <w:pStyle w:val="Sraopastraipa"/>
        <w:tabs>
          <w:tab w:val="left" w:pos="284"/>
          <w:tab w:val="left" w:pos="426"/>
        </w:tabs>
        <w:ind w:left="0"/>
        <w:jc w:val="center"/>
        <w:rPr>
          <w:b/>
        </w:rPr>
      </w:pPr>
      <w:r w:rsidRPr="004D4A9A">
        <w:rPr>
          <w:b/>
        </w:rPr>
        <w:t>III SKYRIUS</w:t>
      </w:r>
    </w:p>
    <w:p w14:paraId="21EA9806" w14:textId="647234BF" w:rsidR="006742F0" w:rsidRPr="004D4A9A" w:rsidRDefault="006742F0" w:rsidP="006742F0">
      <w:pPr>
        <w:pStyle w:val="Sraopastraipa"/>
        <w:tabs>
          <w:tab w:val="left" w:pos="284"/>
          <w:tab w:val="left" w:pos="426"/>
        </w:tabs>
        <w:ind w:left="0"/>
        <w:jc w:val="center"/>
        <w:rPr>
          <w:b/>
        </w:rPr>
      </w:pPr>
      <w:r w:rsidRPr="004D4A9A">
        <w:rPr>
          <w:b/>
        </w:rPr>
        <w:t>KONKURSO ORGANIZAVIMAS</w:t>
      </w:r>
    </w:p>
    <w:p w14:paraId="1F5628BB" w14:textId="77777777" w:rsidR="006742F0" w:rsidRPr="004D4A9A" w:rsidRDefault="006742F0" w:rsidP="006742F0">
      <w:pPr>
        <w:pStyle w:val="Sraopastraipa"/>
        <w:tabs>
          <w:tab w:val="left" w:pos="284"/>
          <w:tab w:val="left" w:pos="426"/>
        </w:tabs>
        <w:ind w:left="0"/>
        <w:jc w:val="both"/>
        <w:rPr>
          <w:bCs/>
        </w:rPr>
      </w:pPr>
    </w:p>
    <w:p w14:paraId="7DF8B632" w14:textId="241C57BC" w:rsidR="009C2F6C" w:rsidRPr="00BD1210" w:rsidRDefault="00C905AA" w:rsidP="00B67075">
      <w:pPr>
        <w:pStyle w:val="Sraopastraipa"/>
        <w:numPr>
          <w:ilvl w:val="0"/>
          <w:numId w:val="1"/>
        </w:numPr>
        <w:tabs>
          <w:tab w:val="left" w:pos="284"/>
          <w:tab w:val="left" w:pos="426"/>
          <w:tab w:val="left" w:pos="1701"/>
        </w:tabs>
        <w:ind w:left="0" w:firstLine="1276"/>
        <w:jc w:val="both"/>
        <w:rPr>
          <w:bCs/>
        </w:rPr>
      </w:pPr>
      <w:r w:rsidRPr="00BD1210">
        <w:rPr>
          <w:bCs/>
        </w:rPr>
        <w:t>Konkurso dalyviai, susipažinę su sąlygomis bei technine specifikacija ir pageidaujantys dalyvauti Konkurse, skelbime bei sąlygose nustatyta tvarka ir terminais pateikia reikalingus dokumentus užklijuotame voke (ant kurio neturi būti jokių žymių</w:t>
      </w:r>
      <w:r w:rsidR="003E7BE8" w:rsidRPr="00BD1210">
        <w:rPr>
          <w:bCs/>
        </w:rPr>
        <w:t>, t. y. be juridinio asmens pavadinimo, prekinio ženklo, logotipo, vandens ženklo ir pan.</w:t>
      </w:r>
      <w:r w:rsidRPr="00BD1210">
        <w:rPr>
          <w:bCs/>
        </w:rPr>
        <w:t xml:space="preserve">, leidžiančių nustatyti dalyvį), ant tokio voko nurodoma </w:t>
      </w:r>
      <w:r w:rsidR="00D526F2" w:rsidRPr="00BD1210">
        <w:rPr>
          <w:bCs/>
        </w:rPr>
        <w:t>„Konkursui“ ir p</w:t>
      </w:r>
      <w:r w:rsidRPr="00BD1210">
        <w:rPr>
          <w:bCs/>
        </w:rPr>
        <w:t>a</w:t>
      </w:r>
      <w:r w:rsidR="009C2F6C" w:rsidRPr="00BD1210">
        <w:rPr>
          <w:bCs/>
        </w:rPr>
        <w:t xml:space="preserve">sirinktos </w:t>
      </w:r>
      <w:r w:rsidR="000756CC" w:rsidRPr="00BD1210">
        <w:rPr>
          <w:bCs/>
        </w:rPr>
        <w:t xml:space="preserve">konkurso dalies </w:t>
      </w:r>
      <w:r w:rsidRPr="00BD1210">
        <w:rPr>
          <w:bCs/>
        </w:rPr>
        <w:t>numeris</w:t>
      </w:r>
      <w:r w:rsidR="000756CC" w:rsidRPr="00BD1210">
        <w:rPr>
          <w:bCs/>
        </w:rPr>
        <w:t xml:space="preserve"> („I dalis“ arba „II dalis“</w:t>
      </w:r>
      <w:r w:rsidR="00613513" w:rsidRPr="00BD1210">
        <w:rPr>
          <w:bCs/>
        </w:rPr>
        <w:t>)</w:t>
      </w:r>
      <w:r w:rsidRPr="00BD1210">
        <w:rPr>
          <w:bCs/>
        </w:rPr>
        <w:t xml:space="preserve">. Vokas, ant kurio bus nurodytas konkurso dalyvio pavadinimas, prekės ženklas ar kitas žymėjimas (ženklas), leidžiantis identifikuoti ar numanyti konkurso dalyvį, </w:t>
      </w:r>
      <w:r w:rsidR="005B2395" w:rsidRPr="00BD1210">
        <w:rPr>
          <w:bCs/>
        </w:rPr>
        <w:t>nepriimamas</w:t>
      </w:r>
      <w:r w:rsidRPr="00BD1210">
        <w:rPr>
          <w:bCs/>
        </w:rPr>
        <w:t xml:space="preserve">. </w:t>
      </w:r>
      <w:r w:rsidR="001E760B" w:rsidRPr="00BD1210">
        <w:rPr>
          <w:bCs/>
        </w:rPr>
        <w:t xml:space="preserve">Konkurso dalyviai pasiūlymo vokus pateikia Druskininkų savivaldybės administracijoje, Vilniaus al. 18, Druskininkai, Turto ir žemės valdymo skyriuje, </w:t>
      </w:r>
      <w:r w:rsidR="00907E31" w:rsidRPr="00BD1210">
        <w:rPr>
          <w:bCs/>
        </w:rPr>
        <w:t xml:space="preserve">tiesiogiai, per kurjerį ar įgaliotą asmenį. Vokai įteikiami </w:t>
      </w:r>
      <w:r w:rsidR="001E760B" w:rsidRPr="00BD1210">
        <w:rPr>
          <w:bCs/>
        </w:rPr>
        <w:t xml:space="preserve">Komisijos pirmininkui Algirdui Kazanavičiui arba </w:t>
      </w:r>
      <w:r w:rsidR="007F133D" w:rsidRPr="00BD1210">
        <w:rPr>
          <w:bCs/>
        </w:rPr>
        <w:t xml:space="preserve">Komisijos </w:t>
      </w:r>
      <w:r w:rsidR="001E760B" w:rsidRPr="00BD1210">
        <w:rPr>
          <w:bCs/>
        </w:rPr>
        <w:t>sekretorei Skirmantei Česnauskienei</w:t>
      </w:r>
      <w:r w:rsidR="0095286A" w:rsidRPr="00BD1210">
        <w:rPr>
          <w:bCs/>
        </w:rPr>
        <w:t>.</w:t>
      </w:r>
      <w:r w:rsidR="00614E83" w:rsidRPr="00BD1210">
        <w:rPr>
          <w:bCs/>
        </w:rPr>
        <w:t xml:space="preserve"> </w:t>
      </w:r>
    </w:p>
    <w:p w14:paraId="4EA297F9" w14:textId="30344038" w:rsidR="009C2F6C" w:rsidRPr="009C2F6C" w:rsidRDefault="009C2F6C" w:rsidP="009C2F6C">
      <w:pPr>
        <w:pStyle w:val="Sraopastraipa"/>
        <w:tabs>
          <w:tab w:val="left" w:pos="284"/>
          <w:tab w:val="left" w:pos="426"/>
        </w:tabs>
        <w:ind w:left="0"/>
        <w:jc w:val="center"/>
        <w:rPr>
          <w:b/>
        </w:rPr>
      </w:pPr>
      <w:r w:rsidRPr="009C2F6C">
        <w:rPr>
          <w:b/>
        </w:rPr>
        <w:t>IV SKYRIUS</w:t>
      </w:r>
    </w:p>
    <w:p w14:paraId="4617794E" w14:textId="792B961F" w:rsidR="009C2F6C" w:rsidRPr="009C2F6C" w:rsidRDefault="009C2F6C" w:rsidP="009C2F6C">
      <w:pPr>
        <w:pStyle w:val="Sraopastraipa"/>
        <w:tabs>
          <w:tab w:val="left" w:pos="284"/>
          <w:tab w:val="left" w:pos="426"/>
        </w:tabs>
        <w:ind w:left="0"/>
        <w:jc w:val="center"/>
        <w:rPr>
          <w:b/>
        </w:rPr>
      </w:pPr>
      <w:r w:rsidRPr="009C2F6C">
        <w:rPr>
          <w:b/>
        </w:rPr>
        <w:t>KONKURSO DALYVIŲ PA</w:t>
      </w:r>
      <w:r w:rsidR="004D4A9A">
        <w:rPr>
          <w:b/>
        </w:rPr>
        <w:t xml:space="preserve">SIŪLYMŲ </w:t>
      </w:r>
      <w:r w:rsidRPr="009C2F6C">
        <w:rPr>
          <w:b/>
        </w:rPr>
        <w:t>IR KITŲ DOKUMENTŲ PATEIKIMAS BEI TVARKYMAS</w:t>
      </w:r>
    </w:p>
    <w:p w14:paraId="4C449B23" w14:textId="77777777" w:rsidR="009C2F6C" w:rsidRPr="00F75A24" w:rsidRDefault="009C2F6C" w:rsidP="009C2F6C">
      <w:pPr>
        <w:pStyle w:val="Sraopastraipa"/>
        <w:tabs>
          <w:tab w:val="left" w:pos="284"/>
          <w:tab w:val="left" w:pos="426"/>
        </w:tabs>
        <w:ind w:left="0"/>
        <w:jc w:val="both"/>
        <w:rPr>
          <w:bCs/>
        </w:rPr>
      </w:pPr>
    </w:p>
    <w:p w14:paraId="4493C7E4" w14:textId="6E5E7D18" w:rsidR="00CF414F" w:rsidRDefault="00C905AA" w:rsidP="001231CF">
      <w:pPr>
        <w:pStyle w:val="Sraopastraipa"/>
        <w:numPr>
          <w:ilvl w:val="0"/>
          <w:numId w:val="1"/>
        </w:numPr>
        <w:tabs>
          <w:tab w:val="left" w:pos="284"/>
          <w:tab w:val="left" w:pos="1701"/>
        </w:tabs>
        <w:ind w:left="0" w:firstLine="1276"/>
        <w:jc w:val="both"/>
        <w:rPr>
          <w:bCs/>
        </w:rPr>
      </w:pPr>
      <w:bookmarkStart w:id="0" w:name="_Ref172556192"/>
      <w:r w:rsidRPr="00C905AA">
        <w:rPr>
          <w:bCs/>
        </w:rPr>
        <w:lastRenderedPageBreak/>
        <w:t>Konkursinį pasiūlymą</w:t>
      </w:r>
      <w:r w:rsidR="000E77FF">
        <w:rPr>
          <w:bCs/>
        </w:rPr>
        <w:t xml:space="preserve"> (u</w:t>
      </w:r>
      <w:r w:rsidR="000E77FF" w:rsidRPr="00AB71C0">
        <w:rPr>
          <w:bCs/>
        </w:rPr>
        <w:t>žklijuotame voke</w:t>
      </w:r>
      <w:r w:rsidR="000E77FF">
        <w:rPr>
          <w:bCs/>
        </w:rPr>
        <w:t xml:space="preserve"> </w:t>
      </w:r>
      <w:r w:rsidR="000E77FF" w:rsidRPr="00AB71C0">
        <w:rPr>
          <w:bCs/>
        </w:rPr>
        <w:t>turi būti pateikti</w:t>
      </w:r>
      <w:r w:rsidR="00F23FD1">
        <w:rPr>
          <w:bCs/>
        </w:rPr>
        <w:t xml:space="preserve">) </w:t>
      </w:r>
      <w:r w:rsidRPr="00C905AA">
        <w:rPr>
          <w:bCs/>
        </w:rPr>
        <w:t>turi sudaryti šie dokumentai:</w:t>
      </w:r>
      <w:bookmarkEnd w:id="0"/>
    </w:p>
    <w:p w14:paraId="74D111E2" w14:textId="3A5451AE" w:rsidR="00CF414F" w:rsidRPr="00EB62A7" w:rsidRDefault="00344B4D" w:rsidP="00EB62A7">
      <w:pPr>
        <w:pStyle w:val="Sraopastraipa"/>
        <w:numPr>
          <w:ilvl w:val="1"/>
          <w:numId w:val="1"/>
        </w:numPr>
        <w:tabs>
          <w:tab w:val="left" w:pos="284"/>
          <w:tab w:val="left" w:pos="567"/>
          <w:tab w:val="left" w:pos="1843"/>
        </w:tabs>
        <w:ind w:left="0" w:firstLine="1276"/>
        <w:jc w:val="both"/>
        <w:rPr>
          <w:bCs/>
        </w:rPr>
      </w:pPr>
      <w:r>
        <w:rPr>
          <w:bCs/>
        </w:rPr>
        <w:t>u</w:t>
      </w:r>
      <w:r w:rsidR="00EE06F2" w:rsidRPr="00EB62A7">
        <w:rPr>
          <w:bCs/>
        </w:rPr>
        <w:t xml:space="preserve">žpildyta šių konkurso sąlygų </w:t>
      </w:r>
      <w:r w:rsidR="002C184E" w:rsidRPr="00EB62A7">
        <w:rPr>
          <w:bCs/>
        </w:rPr>
        <w:t xml:space="preserve">2 priede pateikta pasiūlymo forma ir </w:t>
      </w:r>
      <w:r w:rsidR="000D10BB" w:rsidRPr="00EB62A7">
        <w:rPr>
          <w:bCs/>
        </w:rPr>
        <w:t xml:space="preserve">Grupės1 vietų sąrašo lentelė, kai teikiamas pasiūlymas pagal konkurso </w:t>
      </w:r>
      <w:r w:rsidR="00B918BE" w:rsidRPr="00EB62A7">
        <w:rPr>
          <w:bCs/>
        </w:rPr>
        <w:t>I</w:t>
      </w:r>
      <w:r w:rsidR="000D10BB" w:rsidRPr="00EB62A7">
        <w:rPr>
          <w:bCs/>
        </w:rPr>
        <w:t xml:space="preserve"> dalį</w:t>
      </w:r>
      <w:r w:rsidR="00B918BE" w:rsidRPr="00EB62A7">
        <w:rPr>
          <w:bCs/>
        </w:rPr>
        <w:t>, arba užpildyta šių konkurso sąlygų 3 priede pateikta pasiūlymo forma ir Grupės2 vietų sąrašo lentelė, kai teikiamas pasiūlymas pagal konkurso II dalį</w:t>
      </w:r>
      <w:r w:rsidR="00367E2F">
        <w:rPr>
          <w:bCs/>
        </w:rPr>
        <w:t>.</w:t>
      </w:r>
      <w:r w:rsidR="00B918BE" w:rsidRPr="00EB62A7">
        <w:rPr>
          <w:bCs/>
        </w:rPr>
        <w:t xml:space="preserve"> </w:t>
      </w:r>
      <w:r w:rsidR="00A3407E" w:rsidRPr="00EB62A7">
        <w:rPr>
          <w:bCs/>
        </w:rPr>
        <w:t xml:space="preserve">Pasiūlymo forma turi būti pasirašyta </w:t>
      </w:r>
      <w:r w:rsidR="00C905AA" w:rsidRPr="00EB62A7">
        <w:rPr>
          <w:bCs/>
        </w:rPr>
        <w:t>juridinio asmens vadovo arba įgalioto asmens</w:t>
      </w:r>
      <w:r w:rsidR="00EB62A7">
        <w:rPr>
          <w:bCs/>
        </w:rPr>
        <w:t xml:space="preserve">. Pasiūlyme </w:t>
      </w:r>
      <w:r w:rsidR="009C2F6C" w:rsidRPr="00EB62A7">
        <w:rPr>
          <w:bCs/>
        </w:rPr>
        <w:t>nurodoma:</w:t>
      </w:r>
    </w:p>
    <w:p w14:paraId="404B9700" w14:textId="7CDE7271" w:rsidR="001A6DB6" w:rsidRPr="004D5F8F" w:rsidRDefault="009C2F6C" w:rsidP="004D5F8F">
      <w:pPr>
        <w:pStyle w:val="Sraopastraipa"/>
        <w:numPr>
          <w:ilvl w:val="2"/>
          <w:numId w:val="1"/>
        </w:numPr>
        <w:tabs>
          <w:tab w:val="left" w:pos="284"/>
          <w:tab w:val="left" w:pos="567"/>
          <w:tab w:val="left" w:pos="709"/>
          <w:tab w:val="left" w:pos="1985"/>
        </w:tabs>
        <w:ind w:left="0" w:firstLine="1276"/>
        <w:jc w:val="both"/>
        <w:rPr>
          <w:bCs/>
        </w:rPr>
      </w:pPr>
      <w:r>
        <w:rPr>
          <w:bCs/>
        </w:rPr>
        <w:t xml:space="preserve">juridinio asmens adresas (registracijos ir </w:t>
      </w:r>
      <w:r w:rsidR="001A6DB6">
        <w:rPr>
          <w:bCs/>
        </w:rPr>
        <w:t>korespondencijos, kai jie nesutampa)</w:t>
      </w:r>
      <w:r>
        <w:rPr>
          <w:bCs/>
        </w:rPr>
        <w:t xml:space="preserve">, vadovo </w:t>
      </w:r>
      <w:r w:rsidR="001A6DB6">
        <w:rPr>
          <w:bCs/>
        </w:rPr>
        <w:t>ir kontaktinio (ar įgalioto) asmens vardas, pavardė, telefono numeriai, elektroninio pašto adresai;</w:t>
      </w:r>
    </w:p>
    <w:p w14:paraId="14ECD462" w14:textId="49529B54" w:rsidR="001A6DB6" w:rsidRDefault="000B650A" w:rsidP="00FF5C42">
      <w:pPr>
        <w:pStyle w:val="Sraopastraipa"/>
        <w:numPr>
          <w:ilvl w:val="2"/>
          <w:numId w:val="1"/>
        </w:numPr>
        <w:tabs>
          <w:tab w:val="left" w:pos="284"/>
          <w:tab w:val="left" w:pos="567"/>
          <w:tab w:val="left" w:pos="709"/>
          <w:tab w:val="left" w:pos="1985"/>
        </w:tabs>
        <w:ind w:left="0" w:firstLine="1276"/>
        <w:jc w:val="both"/>
        <w:rPr>
          <w:bCs/>
        </w:rPr>
      </w:pPr>
      <w:r>
        <w:rPr>
          <w:bCs/>
        </w:rPr>
        <w:t xml:space="preserve">konkretūs </w:t>
      </w:r>
      <w:r w:rsidR="003C6BDB">
        <w:rPr>
          <w:bCs/>
        </w:rPr>
        <w:t xml:space="preserve">dalyvio </w:t>
      </w:r>
      <w:r>
        <w:rPr>
          <w:bCs/>
        </w:rPr>
        <w:t>siūlomi rodikliai</w:t>
      </w:r>
      <w:r w:rsidR="001A6DB6">
        <w:rPr>
          <w:bCs/>
        </w:rPr>
        <w:t>;</w:t>
      </w:r>
    </w:p>
    <w:p w14:paraId="45C17562" w14:textId="6E25ED83" w:rsidR="00CF414F" w:rsidRDefault="00C905AA" w:rsidP="00FF5C42">
      <w:pPr>
        <w:pStyle w:val="Sraopastraipa"/>
        <w:numPr>
          <w:ilvl w:val="1"/>
          <w:numId w:val="1"/>
        </w:numPr>
        <w:tabs>
          <w:tab w:val="left" w:pos="284"/>
          <w:tab w:val="left" w:pos="567"/>
          <w:tab w:val="left" w:pos="1843"/>
        </w:tabs>
        <w:ind w:left="0" w:firstLine="1276"/>
        <w:jc w:val="both"/>
        <w:rPr>
          <w:bCs/>
        </w:rPr>
      </w:pPr>
      <w:r w:rsidRPr="00CF414F">
        <w:rPr>
          <w:bCs/>
        </w:rPr>
        <w:t xml:space="preserve">jei Konkurso procedūrose dalyvauja ūkio subjektų grupė, ji pateikia jungtinės veiklos sutartį arba tinkamai patvirtintą jos kopiją. Jungtinės veiklos sutartyje turi būti nurodyti kiekvienos šios sutarties šalies įsipareigojimai vykdant su Konkurso organizatore </w:t>
      </w:r>
      <w:r w:rsidR="00D65EB7">
        <w:rPr>
          <w:bCs/>
        </w:rPr>
        <w:t>sudaromą Sutartį</w:t>
      </w:r>
      <w:r w:rsidRPr="00CF414F">
        <w:rPr>
          <w:bCs/>
        </w:rPr>
        <w:t>;</w:t>
      </w:r>
    </w:p>
    <w:p w14:paraId="6FBF6D6C" w14:textId="4015A7B0" w:rsidR="00CF414F" w:rsidRDefault="00C905AA" w:rsidP="00FF5C42">
      <w:pPr>
        <w:pStyle w:val="Sraopastraipa"/>
        <w:numPr>
          <w:ilvl w:val="1"/>
          <w:numId w:val="1"/>
        </w:numPr>
        <w:tabs>
          <w:tab w:val="left" w:pos="284"/>
          <w:tab w:val="left" w:pos="567"/>
          <w:tab w:val="left" w:pos="1843"/>
        </w:tabs>
        <w:ind w:left="0" w:firstLine="1276"/>
        <w:jc w:val="both"/>
        <w:rPr>
          <w:bCs/>
        </w:rPr>
      </w:pPr>
      <w:r w:rsidRPr="00CF414F">
        <w:rPr>
          <w:bCs/>
        </w:rPr>
        <w:t xml:space="preserve">įgaliojimo ar kito dokumento (pvz., pareigybės aprašymo), suteikiančio teisę pasirašyti tiekėjo pasiūlymą, kopija (taikoma, kai pasiūlymą </w:t>
      </w:r>
      <w:r w:rsidR="00D65EB7">
        <w:rPr>
          <w:bCs/>
        </w:rPr>
        <w:t>pasirašo</w:t>
      </w:r>
      <w:r w:rsidR="00D65EB7" w:rsidRPr="00CF414F">
        <w:rPr>
          <w:bCs/>
        </w:rPr>
        <w:t xml:space="preserve"> </w:t>
      </w:r>
      <w:r w:rsidRPr="00CF414F">
        <w:rPr>
          <w:bCs/>
        </w:rPr>
        <w:t xml:space="preserve">ne įmonės vadovas, o įgaliotas asmuo); </w:t>
      </w:r>
    </w:p>
    <w:p w14:paraId="62FDC69C" w14:textId="0ECC6E5E" w:rsidR="00DB2B62" w:rsidRDefault="00CA3656" w:rsidP="00FF5C42">
      <w:pPr>
        <w:pStyle w:val="Sraopastraipa"/>
        <w:numPr>
          <w:ilvl w:val="1"/>
          <w:numId w:val="1"/>
        </w:numPr>
        <w:tabs>
          <w:tab w:val="left" w:pos="284"/>
          <w:tab w:val="left" w:pos="567"/>
          <w:tab w:val="left" w:pos="1843"/>
        </w:tabs>
        <w:ind w:left="0" w:firstLine="1276"/>
        <w:jc w:val="both"/>
        <w:rPr>
          <w:bCs/>
        </w:rPr>
      </w:pPr>
      <w:r>
        <w:rPr>
          <w:bCs/>
        </w:rPr>
        <w:t xml:space="preserve">ne senesnis kaip </w:t>
      </w:r>
      <w:r w:rsidR="00F95FF8">
        <w:rPr>
          <w:bCs/>
        </w:rPr>
        <w:t xml:space="preserve">60 dienų </w:t>
      </w:r>
      <w:r w:rsidR="00DB2B62">
        <w:rPr>
          <w:bCs/>
        </w:rPr>
        <w:t>išrašas</w:t>
      </w:r>
      <w:r w:rsidR="00DB2B62">
        <w:rPr>
          <w:color w:val="212529"/>
          <w:shd w:val="clear" w:color="auto" w:fill="FFFFFF"/>
        </w:rPr>
        <w:t xml:space="preserve"> iš valstybės įmonės Registrų centro Juridinių asmenų registro (santrauka);</w:t>
      </w:r>
    </w:p>
    <w:p w14:paraId="174B0F07" w14:textId="218DA196" w:rsidR="00C905AA" w:rsidRDefault="00C905AA" w:rsidP="00FF5C42">
      <w:pPr>
        <w:pStyle w:val="Sraopastraipa"/>
        <w:numPr>
          <w:ilvl w:val="1"/>
          <w:numId w:val="1"/>
        </w:numPr>
        <w:tabs>
          <w:tab w:val="left" w:pos="284"/>
          <w:tab w:val="left" w:pos="567"/>
          <w:tab w:val="left" w:pos="1843"/>
        </w:tabs>
        <w:ind w:left="0" w:firstLine="1276"/>
        <w:jc w:val="both"/>
        <w:rPr>
          <w:bCs/>
        </w:rPr>
      </w:pPr>
      <w:r w:rsidRPr="00EE7DD5">
        <w:rPr>
          <w:bCs/>
        </w:rPr>
        <w:t>viešųjų elektromobilių įkrovimo stotelių prieigų techninių parametrų dokumentai, atitinkantys techninė</w:t>
      </w:r>
      <w:r w:rsidR="007E1EE8">
        <w:rPr>
          <w:bCs/>
        </w:rPr>
        <w:t>je</w:t>
      </w:r>
      <w:r w:rsidRPr="00EE7DD5">
        <w:rPr>
          <w:bCs/>
        </w:rPr>
        <w:t xml:space="preserve"> specifikacijo</w:t>
      </w:r>
      <w:r w:rsidR="007E1EE8">
        <w:rPr>
          <w:bCs/>
        </w:rPr>
        <w:t>je</w:t>
      </w:r>
      <w:r w:rsidRPr="00EE7DD5">
        <w:rPr>
          <w:bCs/>
        </w:rPr>
        <w:t xml:space="preserve"> numatytus reikalavimus</w:t>
      </w:r>
      <w:r w:rsidR="00DB2B62" w:rsidRPr="00EE7DD5">
        <w:rPr>
          <w:bCs/>
        </w:rPr>
        <w:t>;</w:t>
      </w:r>
    </w:p>
    <w:p w14:paraId="06E70710" w14:textId="74555466" w:rsidR="00DB2B62" w:rsidRPr="00B6288D" w:rsidRDefault="00DB2B62" w:rsidP="00FF5C42">
      <w:pPr>
        <w:pStyle w:val="Sraopastraipa"/>
        <w:numPr>
          <w:ilvl w:val="1"/>
          <w:numId w:val="1"/>
        </w:numPr>
        <w:tabs>
          <w:tab w:val="left" w:pos="284"/>
          <w:tab w:val="left" w:pos="567"/>
          <w:tab w:val="left" w:pos="1843"/>
        </w:tabs>
        <w:ind w:left="0" w:firstLine="1276"/>
        <w:jc w:val="both"/>
        <w:rPr>
          <w:bCs/>
        </w:rPr>
      </w:pPr>
      <w:r>
        <w:rPr>
          <w:color w:val="212529"/>
          <w:shd w:val="clear" w:color="auto" w:fill="FFFFFF"/>
        </w:rPr>
        <w:t>mokėjimo pavedim</w:t>
      </w:r>
      <w:r w:rsidR="007E1EE8">
        <w:rPr>
          <w:color w:val="212529"/>
          <w:shd w:val="clear" w:color="auto" w:fill="FFFFFF"/>
        </w:rPr>
        <w:t>o</w:t>
      </w:r>
      <w:r>
        <w:rPr>
          <w:color w:val="212529"/>
          <w:shd w:val="clear" w:color="auto" w:fill="FFFFFF"/>
        </w:rPr>
        <w:t xml:space="preserve">, </w:t>
      </w:r>
      <w:r w:rsidRPr="00C67603">
        <w:rPr>
          <w:color w:val="212529"/>
          <w:shd w:val="clear" w:color="auto" w:fill="FFFFFF"/>
        </w:rPr>
        <w:t>patvirtinan</w:t>
      </w:r>
      <w:r w:rsidR="007E1EE8">
        <w:rPr>
          <w:color w:val="212529"/>
          <w:shd w:val="clear" w:color="auto" w:fill="FFFFFF"/>
        </w:rPr>
        <w:t>čio</w:t>
      </w:r>
      <w:r w:rsidRPr="00C67603">
        <w:rPr>
          <w:color w:val="212529"/>
          <w:shd w:val="clear" w:color="auto" w:fill="FFFFFF"/>
        </w:rPr>
        <w:t xml:space="preserve"> 3 000,00 Eur (trijų tūkstančių eurų, 00 ct) užstato (depozito) pervedimą į Druskininkų savivaldybės administracijos, kodas </w:t>
      </w:r>
      <w:r w:rsidRPr="00C67603">
        <w:t xml:space="preserve">188776264, sąskaitą </w:t>
      </w:r>
      <w:r w:rsidR="007E1EE8">
        <w:t xml:space="preserve">Nr. </w:t>
      </w:r>
      <w:r w:rsidRPr="00C67603">
        <w:t>LT44 7300 0100 0222 5123, esančią AB</w:t>
      </w:r>
      <w:r w:rsidRPr="00C67603">
        <w:rPr>
          <w:rFonts w:eastAsia="Arial Unicode MS"/>
          <w:lang w:eastAsia="lt-LT"/>
        </w:rPr>
        <w:t xml:space="preserve"> „Swedbank“, kodas 73000</w:t>
      </w:r>
      <w:r w:rsidR="00B6288D">
        <w:rPr>
          <w:rFonts w:eastAsia="Arial Unicode MS"/>
          <w:lang w:eastAsia="lt-LT"/>
        </w:rPr>
        <w:t xml:space="preserve"> (</w:t>
      </w:r>
      <w:r w:rsidR="007E1EE8">
        <w:rPr>
          <w:rFonts w:eastAsia="Arial Unicode MS"/>
          <w:lang w:eastAsia="lt-LT"/>
        </w:rPr>
        <w:t>mokėjimo paskirtyje nurodant „Pasiūlymo užtikrinimas“</w:t>
      </w:r>
      <w:r w:rsidR="00C014B8">
        <w:rPr>
          <w:rFonts w:eastAsia="Arial Unicode MS"/>
          <w:lang w:eastAsia="lt-LT"/>
        </w:rPr>
        <w:t>)</w:t>
      </w:r>
      <w:r w:rsidR="007E1EE8">
        <w:rPr>
          <w:rFonts w:eastAsia="Arial Unicode MS"/>
          <w:lang w:eastAsia="lt-LT"/>
        </w:rPr>
        <w:t xml:space="preserve"> kopija</w:t>
      </w:r>
      <w:r w:rsidR="00C014B8">
        <w:rPr>
          <w:rFonts w:eastAsia="Arial Unicode MS"/>
          <w:lang w:eastAsia="lt-LT"/>
        </w:rPr>
        <w:t xml:space="preserve">, </w:t>
      </w:r>
      <w:r w:rsidRPr="00C67603">
        <w:rPr>
          <w:rFonts w:eastAsia="Arial Unicode MS"/>
          <w:lang w:eastAsia="lt-LT"/>
        </w:rPr>
        <w:t xml:space="preserve">arba </w:t>
      </w:r>
      <w:r w:rsidRPr="00C67603">
        <w:rPr>
          <w:color w:val="212529"/>
          <w:shd w:val="clear" w:color="auto" w:fill="FFFFFF"/>
        </w:rPr>
        <w:t xml:space="preserve">Lietuvoje įregistruoto ir veikiančio banko </w:t>
      </w:r>
      <w:r w:rsidR="007E1EE8">
        <w:rPr>
          <w:color w:val="212529"/>
          <w:shd w:val="clear" w:color="auto" w:fill="FFFFFF"/>
        </w:rPr>
        <w:t xml:space="preserve">ar užsienio banko filialo </w:t>
      </w:r>
      <w:r w:rsidRPr="00C67603">
        <w:rPr>
          <w:color w:val="212529"/>
          <w:shd w:val="clear" w:color="auto" w:fill="FFFFFF"/>
        </w:rPr>
        <w:t>išduot</w:t>
      </w:r>
      <w:r w:rsidR="007E1EE8">
        <w:rPr>
          <w:color w:val="212529"/>
          <w:shd w:val="clear" w:color="auto" w:fill="FFFFFF"/>
        </w:rPr>
        <w:t>a</w:t>
      </w:r>
      <w:r w:rsidRPr="00C67603">
        <w:rPr>
          <w:color w:val="212529"/>
          <w:shd w:val="clear" w:color="auto" w:fill="FFFFFF"/>
        </w:rPr>
        <w:t xml:space="preserve"> 3 000,00 Eur (trijų tūkstančių eurų, 00 ct) dydžio</w:t>
      </w:r>
      <w:r>
        <w:rPr>
          <w:color w:val="212529"/>
          <w:shd w:val="clear" w:color="auto" w:fill="FFFFFF"/>
        </w:rPr>
        <w:t xml:space="preserve"> </w:t>
      </w:r>
      <w:r w:rsidR="007E1EE8">
        <w:rPr>
          <w:color w:val="212529"/>
          <w:shd w:val="clear" w:color="auto" w:fill="FFFFFF"/>
        </w:rPr>
        <w:t xml:space="preserve">pirmo pareikalavimo pasiūlymo užtikrinimo </w:t>
      </w:r>
      <w:r>
        <w:rPr>
          <w:color w:val="212529"/>
          <w:shd w:val="clear" w:color="auto" w:fill="FFFFFF"/>
        </w:rPr>
        <w:t>garantij</w:t>
      </w:r>
      <w:r w:rsidR="007E1EE8">
        <w:rPr>
          <w:color w:val="212529"/>
          <w:shd w:val="clear" w:color="auto" w:fill="FFFFFF"/>
        </w:rPr>
        <w:t>a (originalas</w:t>
      </w:r>
      <w:r w:rsidR="007E1EE8" w:rsidRPr="007E1EE8">
        <w:rPr>
          <w:color w:val="212529"/>
          <w:shd w:val="clear" w:color="auto" w:fill="FFFFFF"/>
        </w:rPr>
        <w:t xml:space="preserve"> </w:t>
      </w:r>
      <w:r w:rsidR="007E1EE8">
        <w:rPr>
          <w:color w:val="212529"/>
          <w:shd w:val="clear" w:color="auto" w:fill="FFFFFF"/>
        </w:rPr>
        <w:t>arba elektroninio dokumento nuorašas</w:t>
      </w:r>
      <w:r>
        <w:rPr>
          <w:color w:val="212529"/>
          <w:shd w:val="clear" w:color="auto" w:fill="FFFFFF"/>
        </w:rPr>
        <w:t>)</w:t>
      </w:r>
      <w:r w:rsidR="007E1EE8">
        <w:rPr>
          <w:color w:val="212529"/>
          <w:shd w:val="clear" w:color="auto" w:fill="FFFFFF"/>
        </w:rPr>
        <w:t>;</w:t>
      </w:r>
    </w:p>
    <w:p w14:paraId="64912DCF" w14:textId="401CFBEC" w:rsidR="00B6288D" w:rsidRDefault="00C014B8" w:rsidP="00FF5C42">
      <w:pPr>
        <w:pStyle w:val="Sraopastraipa"/>
        <w:numPr>
          <w:ilvl w:val="2"/>
          <w:numId w:val="1"/>
        </w:numPr>
        <w:tabs>
          <w:tab w:val="left" w:pos="284"/>
          <w:tab w:val="left" w:pos="1985"/>
        </w:tabs>
        <w:ind w:left="851" w:firstLine="425"/>
        <w:jc w:val="both"/>
        <w:rPr>
          <w:bCs/>
        </w:rPr>
      </w:pPr>
      <w:r>
        <w:rPr>
          <w:bCs/>
        </w:rPr>
        <w:t>banko garantijai keliami šie reikalavimai:</w:t>
      </w:r>
    </w:p>
    <w:p w14:paraId="3E75F592" w14:textId="2675EE7C" w:rsidR="00C014B8" w:rsidRDefault="00173B12" w:rsidP="00FF5C42">
      <w:pPr>
        <w:pStyle w:val="Sraopastraipa"/>
        <w:numPr>
          <w:ilvl w:val="3"/>
          <w:numId w:val="1"/>
        </w:numPr>
        <w:tabs>
          <w:tab w:val="left" w:pos="284"/>
          <w:tab w:val="left" w:pos="567"/>
          <w:tab w:val="left" w:pos="993"/>
          <w:tab w:val="left" w:pos="2268"/>
        </w:tabs>
        <w:ind w:left="0" w:firstLine="1276"/>
        <w:jc w:val="both"/>
        <w:rPr>
          <w:bCs/>
        </w:rPr>
      </w:pPr>
      <w:r>
        <w:rPr>
          <w:bCs/>
        </w:rPr>
        <w:t>g</w:t>
      </w:r>
      <w:r w:rsidR="00C014B8">
        <w:rPr>
          <w:bCs/>
        </w:rPr>
        <w:t>arantija turi galioti ne trumpiau nei 3 mėnesius nuo pasiūlymų pateikimo termino pabaigos</w:t>
      </w:r>
      <w:r w:rsidR="00683F1E">
        <w:rPr>
          <w:bCs/>
        </w:rPr>
        <w:t>;</w:t>
      </w:r>
    </w:p>
    <w:p w14:paraId="5E0206BD" w14:textId="1A4253AA" w:rsidR="00683F1E" w:rsidRDefault="00683F1E" w:rsidP="00FF5C42">
      <w:pPr>
        <w:pStyle w:val="Sraopastraipa"/>
        <w:numPr>
          <w:ilvl w:val="3"/>
          <w:numId w:val="1"/>
        </w:numPr>
        <w:tabs>
          <w:tab w:val="left" w:pos="284"/>
          <w:tab w:val="left" w:pos="567"/>
          <w:tab w:val="left" w:pos="993"/>
          <w:tab w:val="left" w:pos="2268"/>
        </w:tabs>
        <w:ind w:left="0" w:firstLine="1276"/>
        <w:jc w:val="both"/>
        <w:rPr>
          <w:bCs/>
        </w:rPr>
      </w:pPr>
      <w:r>
        <w:rPr>
          <w:bCs/>
        </w:rPr>
        <w:t xml:space="preserve">garantiją suteikęs bankas privalo per 5 darbo dienas sumokėti Savivaldybės administracijai </w:t>
      </w:r>
      <w:r w:rsidR="00C56E2E">
        <w:rPr>
          <w:bCs/>
        </w:rPr>
        <w:t xml:space="preserve">jos pareikalautą, tačiau ne didesnę nei </w:t>
      </w:r>
      <w:r>
        <w:rPr>
          <w:bCs/>
        </w:rPr>
        <w:t>garantijoje nurodytą pinigų sumą, gavęs Savivaldybės administracijos pirmą rašytinį reikalavimą</w:t>
      </w:r>
      <w:r w:rsidR="008A61C6">
        <w:rPr>
          <w:bCs/>
        </w:rPr>
        <w:t xml:space="preserve"> mokėti</w:t>
      </w:r>
      <w:r w:rsidR="00171CEF">
        <w:rPr>
          <w:bCs/>
        </w:rPr>
        <w:t>,</w:t>
      </w:r>
      <w:r>
        <w:rPr>
          <w:bCs/>
        </w:rPr>
        <w:t xml:space="preserve"> nereikalaudamas, kad Savivaldybės administracija savo reikalavimą pagrįstų, su sąlyga, kad Savivaldybės administracija </w:t>
      </w:r>
      <w:r w:rsidR="00465B0E">
        <w:rPr>
          <w:bCs/>
        </w:rPr>
        <w:t>nurodys</w:t>
      </w:r>
      <w:r>
        <w:rPr>
          <w:bCs/>
        </w:rPr>
        <w:t xml:space="preserve">, jog reikalaujama suma priklauso </w:t>
      </w:r>
      <w:r w:rsidR="00C56E2E">
        <w:rPr>
          <w:bCs/>
        </w:rPr>
        <w:t xml:space="preserve">jai </w:t>
      </w:r>
      <w:r>
        <w:rPr>
          <w:bCs/>
        </w:rPr>
        <w:t>dėl</w:t>
      </w:r>
      <w:r w:rsidR="00E423EC">
        <w:rPr>
          <w:bCs/>
        </w:rPr>
        <w:t xml:space="preserve"> bent</w:t>
      </w:r>
      <w:r>
        <w:rPr>
          <w:bCs/>
        </w:rPr>
        <w:t xml:space="preserve"> vienos iš</w:t>
      </w:r>
      <w:r w:rsidR="00AA4206">
        <w:rPr>
          <w:bCs/>
        </w:rPr>
        <w:t xml:space="preserve"> </w:t>
      </w:r>
      <w:r w:rsidR="00AA4206">
        <w:rPr>
          <w:bCs/>
        </w:rPr>
        <w:fldChar w:fldCharType="begin"/>
      </w:r>
      <w:r w:rsidR="00AA4206">
        <w:rPr>
          <w:bCs/>
        </w:rPr>
        <w:instrText xml:space="preserve"> REF _Ref172554467 \r \h </w:instrText>
      </w:r>
      <w:r w:rsidR="00AA4206">
        <w:rPr>
          <w:bCs/>
        </w:rPr>
      </w:r>
      <w:r w:rsidR="00AA4206">
        <w:rPr>
          <w:bCs/>
        </w:rPr>
        <w:fldChar w:fldCharType="separate"/>
      </w:r>
      <w:r w:rsidR="009B48CE">
        <w:rPr>
          <w:bCs/>
        </w:rPr>
        <w:t>15.6.3</w:t>
      </w:r>
      <w:r w:rsidR="00AA4206">
        <w:rPr>
          <w:bCs/>
        </w:rPr>
        <w:fldChar w:fldCharType="end"/>
      </w:r>
      <w:r>
        <w:rPr>
          <w:bCs/>
        </w:rPr>
        <w:t xml:space="preserve"> papunktyje nurodytų sąlygų, įvardindama šią sąlygą; </w:t>
      </w:r>
    </w:p>
    <w:p w14:paraId="13EA6AEE" w14:textId="25213E1C" w:rsidR="00683F1E" w:rsidRDefault="00CB1A62" w:rsidP="00FF5C42">
      <w:pPr>
        <w:pStyle w:val="Sraopastraipa"/>
        <w:numPr>
          <w:ilvl w:val="2"/>
          <w:numId w:val="1"/>
        </w:numPr>
        <w:tabs>
          <w:tab w:val="left" w:pos="284"/>
          <w:tab w:val="left" w:pos="851"/>
          <w:tab w:val="left" w:pos="993"/>
          <w:tab w:val="left" w:pos="1985"/>
        </w:tabs>
        <w:ind w:left="0" w:firstLine="1276"/>
        <w:jc w:val="both"/>
        <w:rPr>
          <w:bCs/>
        </w:rPr>
      </w:pPr>
      <w:r>
        <w:rPr>
          <w:bCs/>
        </w:rPr>
        <w:t>Savivaldybės administracija grąžina pasiūlymo galiojimo užtikrinimą esant bent vienai iš šių sąlygų:</w:t>
      </w:r>
    </w:p>
    <w:p w14:paraId="03F633F5" w14:textId="26208082" w:rsidR="00CB1A62" w:rsidRDefault="00CB1A62" w:rsidP="00FF5C42">
      <w:pPr>
        <w:pStyle w:val="Sraopastraipa"/>
        <w:numPr>
          <w:ilvl w:val="3"/>
          <w:numId w:val="1"/>
        </w:numPr>
        <w:tabs>
          <w:tab w:val="left" w:pos="284"/>
          <w:tab w:val="left" w:pos="993"/>
          <w:tab w:val="left" w:pos="1276"/>
          <w:tab w:val="left" w:pos="2268"/>
        </w:tabs>
        <w:ind w:left="1418" w:hanging="142"/>
        <w:jc w:val="both"/>
        <w:rPr>
          <w:bCs/>
        </w:rPr>
      </w:pPr>
      <w:r>
        <w:rPr>
          <w:bCs/>
        </w:rPr>
        <w:t>pasibaigia pasiūlymų užtikrinimo galiojimo laikas;</w:t>
      </w:r>
    </w:p>
    <w:p w14:paraId="737EBB63" w14:textId="4A595B1A" w:rsidR="00CB1A62" w:rsidRDefault="00CB1A62" w:rsidP="00FF5C42">
      <w:pPr>
        <w:pStyle w:val="Sraopastraipa"/>
        <w:numPr>
          <w:ilvl w:val="3"/>
          <w:numId w:val="1"/>
        </w:numPr>
        <w:tabs>
          <w:tab w:val="left" w:pos="284"/>
          <w:tab w:val="left" w:pos="993"/>
          <w:tab w:val="left" w:pos="1276"/>
          <w:tab w:val="left" w:pos="2268"/>
        </w:tabs>
        <w:ind w:left="1418" w:hanging="142"/>
        <w:jc w:val="both"/>
        <w:rPr>
          <w:bCs/>
        </w:rPr>
      </w:pPr>
      <w:r>
        <w:rPr>
          <w:bCs/>
        </w:rPr>
        <w:t>įsigalioja sutartis;</w:t>
      </w:r>
    </w:p>
    <w:p w14:paraId="2871889E" w14:textId="1658F36E" w:rsidR="00CB1A62" w:rsidRDefault="00CB1A62" w:rsidP="00FF5C42">
      <w:pPr>
        <w:pStyle w:val="Sraopastraipa"/>
        <w:numPr>
          <w:ilvl w:val="3"/>
          <w:numId w:val="1"/>
        </w:numPr>
        <w:tabs>
          <w:tab w:val="left" w:pos="284"/>
          <w:tab w:val="left" w:pos="993"/>
          <w:tab w:val="left" w:pos="1276"/>
          <w:tab w:val="left" w:pos="2268"/>
        </w:tabs>
        <w:ind w:left="1418" w:hanging="142"/>
        <w:jc w:val="both"/>
        <w:rPr>
          <w:bCs/>
        </w:rPr>
      </w:pPr>
      <w:r>
        <w:rPr>
          <w:bCs/>
        </w:rPr>
        <w:t>nutraukiamos konkurso procedūros;</w:t>
      </w:r>
    </w:p>
    <w:p w14:paraId="5A10DE4D" w14:textId="74DDD905" w:rsidR="00FD1740" w:rsidRDefault="008F7EDE" w:rsidP="00FF5C42">
      <w:pPr>
        <w:pStyle w:val="Sraopastraipa"/>
        <w:numPr>
          <w:ilvl w:val="2"/>
          <w:numId w:val="1"/>
        </w:numPr>
        <w:tabs>
          <w:tab w:val="left" w:pos="284"/>
          <w:tab w:val="left" w:pos="851"/>
          <w:tab w:val="left" w:pos="1560"/>
          <w:tab w:val="left" w:pos="1985"/>
        </w:tabs>
        <w:ind w:left="0" w:firstLine="1276"/>
        <w:jc w:val="both"/>
        <w:rPr>
          <w:bCs/>
        </w:rPr>
      </w:pPr>
      <w:bookmarkStart w:id="1" w:name="_Ref172554467"/>
      <w:r>
        <w:rPr>
          <w:bCs/>
        </w:rPr>
        <w:t xml:space="preserve">savivaldybės administracija teikia reikalavimą mokėti pagal </w:t>
      </w:r>
      <w:r w:rsidR="00FD1740">
        <w:rPr>
          <w:bCs/>
        </w:rPr>
        <w:t xml:space="preserve">pasiūlymo galiojimo </w:t>
      </w:r>
      <w:r>
        <w:rPr>
          <w:bCs/>
        </w:rPr>
        <w:t xml:space="preserve">garantiją </w:t>
      </w:r>
      <w:r w:rsidR="00892393">
        <w:t>arba / pasinaudoja pervestu užstatu</w:t>
      </w:r>
      <w:r w:rsidR="00892393">
        <w:rPr>
          <w:bCs/>
        </w:rPr>
        <w:t xml:space="preserve"> </w:t>
      </w:r>
      <w:r w:rsidR="00FD1740">
        <w:rPr>
          <w:bCs/>
        </w:rPr>
        <w:t>esant bent vienai šių sąlygų:</w:t>
      </w:r>
      <w:bookmarkEnd w:id="1"/>
    </w:p>
    <w:p w14:paraId="6E0A431A" w14:textId="1EBB4E22" w:rsidR="00FD1740" w:rsidRDefault="00FD1740" w:rsidP="00FF5C42">
      <w:pPr>
        <w:pStyle w:val="Sraopastraipa"/>
        <w:numPr>
          <w:ilvl w:val="3"/>
          <w:numId w:val="1"/>
        </w:numPr>
        <w:tabs>
          <w:tab w:val="left" w:pos="284"/>
          <w:tab w:val="left" w:pos="993"/>
          <w:tab w:val="left" w:pos="1276"/>
          <w:tab w:val="left" w:pos="2268"/>
        </w:tabs>
        <w:ind w:left="0" w:firstLine="1276"/>
        <w:jc w:val="both"/>
        <w:rPr>
          <w:bCs/>
        </w:rPr>
      </w:pPr>
      <w:r>
        <w:rPr>
          <w:bCs/>
        </w:rPr>
        <w:t xml:space="preserve">konkurso dalyvis atsisako savo pasiūlymo arba jo dalies (pasiūlyme nurodyto objekto, jo kiekio (apimties), siūlomų įrengimo ir eksploatavimo pradžios terminų, </w:t>
      </w:r>
      <w:r w:rsidR="007B4F07">
        <w:rPr>
          <w:bCs/>
        </w:rPr>
        <w:t>kitų pasiūlyme nurodytų sąlygų), nors pasiūlymo galiojimo terminas dar nebus pasibaigęs;</w:t>
      </w:r>
    </w:p>
    <w:p w14:paraId="33821020" w14:textId="0905B44F" w:rsidR="007B4F07" w:rsidRDefault="007B4F07" w:rsidP="00FF5C42">
      <w:pPr>
        <w:pStyle w:val="Sraopastraipa"/>
        <w:numPr>
          <w:ilvl w:val="3"/>
          <w:numId w:val="1"/>
        </w:numPr>
        <w:tabs>
          <w:tab w:val="left" w:pos="284"/>
          <w:tab w:val="left" w:pos="993"/>
          <w:tab w:val="left" w:pos="1276"/>
          <w:tab w:val="left" w:pos="2268"/>
        </w:tabs>
        <w:ind w:left="0" w:firstLine="1276"/>
        <w:jc w:val="both"/>
        <w:rPr>
          <w:bCs/>
        </w:rPr>
      </w:pPr>
      <w:r>
        <w:rPr>
          <w:bCs/>
        </w:rPr>
        <w:t xml:space="preserve">laimėjęs teisę nurodytoje elektromobilių įkrovimo prieigų įrengimo ir eksploatavimo vietų grupėje įrengti ir eksploatuoti elektromobilių įkrovimo prieigas, konkurso dalyvis atsisako sudaryti elektromobilių įkrovimo prieigų įrengimo ir eksploatavimo sutartį. Jei iki </w:t>
      </w:r>
      <w:r>
        <w:rPr>
          <w:bCs/>
        </w:rPr>
        <w:lastRenderedPageBreak/>
        <w:t>Savivaldybės administracijos nurodyto laiko nepasirašo elektromobilių įkrovimo prieigų įrengimo ir eksploatavimo sutarties, laikoma, kad konkurso dalyvis atsisakė sudaryti elektromobilių įkrovimo prieigų įrengimo ir eksploatavimo sutartį;</w:t>
      </w:r>
    </w:p>
    <w:p w14:paraId="049FCD33" w14:textId="045BB9A4" w:rsidR="002652F4" w:rsidRPr="006D3229" w:rsidRDefault="007B4F07" w:rsidP="00B67075">
      <w:pPr>
        <w:pStyle w:val="Sraopastraipa"/>
        <w:numPr>
          <w:ilvl w:val="3"/>
          <w:numId w:val="1"/>
        </w:numPr>
        <w:tabs>
          <w:tab w:val="left" w:pos="284"/>
          <w:tab w:val="left" w:pos="993"/>
          <w:tab w:val="left" w:pos="1276"/>
          <w:tab w:val="left" w:pos="2268"/>
        </w:tabs>
        <w:ind w:left="0" w:firstLine="1276"/>
        <w:jc w:val="both"/>
      </w:pPr>
      <w:r>
        <w:rPr>
          <w:bCs/>
        </w:rPr>
        <w:t>konkurso dalyvis, kurio pasiūlymas buvo atrinktas įrengti ir eksploatuoti elektromobilių įkrovimo prieigas pasirinktoje viešųjų elektromobilių įkrovimo</w:t>
      </w:r>
      <w:r w:rsidR="00D012E2">
        <w:rPr>
          <w:bCs/>
        </w:rPr>
        <w:t xml:space="preserve"> prieigų įrengimo ir eksploatavimo vietų grupėje, per </w:t>
      </w:r>
      <w:r w:rsidR="00B26E3A">
        <w:rPr>
          <w:bCs/>
        </w:rPr>
        <w:t>10</w:t>
      </w:r>
      <w:r w:rsidR="00D012E2">
        <w:rPr>
          <w:bCs/>
        </w:rPr>
        <w:t xml:space="preserve"> darbo dien</w:t>
      </w:r>
      <w:r w:rsidR="00B26E3A">
        <w:rPr>
          <w:bCs/>
        </w:rPr>
        <w:t>ų</w:t>
      </w:r>
      <w:r w:rsidR="00D012E2">
        <w:rPr>
          <w:bCs/>
        </w:rPr>
        <w:t xml:space="preserve"> nuo nurodytoje elektromobilių įkrovimo prieigų įrengimo ir eksploatavimo </w:t>
      </w:r>
      <w:r w:rsidR="00634235">
        <w:rPr>
          <w:bCs/>
        </w:rPr>
        <w:t xml:space="preserve">vietų grupėje įrengimo ir eksploatavimo elektromobilių įkrovimo prieigų sutarties pasirašymo dienos neperveda sutarties sąlygų įvykdymo užtikrinimo – užstato arba nepateikia sutarties sąlygų įvykdymą užtikrinančio dokumento – </w:t>
      </w:r>
      <w:r w:rsidR="00183AD0">
        <w:rPr>
          <w:bCs/>
        </w:rPr>
        <w:t xml:space="preserve">sutarties įvykdymo </w:t>
      </w:r>
      <w:r w:rsidR="00634235" w:rsidRPr="0065557D">
        <w:rPr>
          <w:bCs/>
        </w:rPr>
        <w:t>banko garantijos</w:t>
      </w:r>
      <w:r w:rsidR="00634235">
        <w:rPr>
          <w:bCs/>
        </w:rPr>
        <w:t>;</w:t>
      </w:r>
    </w:p>
    <w:p w14:paraId="449C4E12" w14:textId="3FB65918" w:rsidR="001E760B" w:rsidRPr="00E92B9C" w:rsidRDefault="009A530B" w:rsidP="00554783">
      <w:pPr>
        <w:pStyle w:val="Sraopastraipa"/>
        <w:numPr>
          <w:ilvl w:val="0"/>
          <w:numId w:val="1"/>
        </w:numPr>
        <w:tabs>
          <w:tab w:val="left" w:pos="284"/>
          <w:tab w:val="left" w:pos="426"/>
          <w:tab w:val="left" w:pos="1701"/>
        </w:tabs>
        <w:ind w:left="0" w:firstLine="1276"/>
        <w:jc w:val="both"/>
        <w:rPr>
          <w:bCs/>
        </w:rPr>
      </w:pPr>
      <w:r>
        <w:rPr>
          <w:bCs/>
        </w:rPr>
        <w:t>Voką priimantis asmuo a</w:t>
      </w:r>
      <w:r w:rsidR="001E760B" w:rsidRPr="00E92B9C">
        <w:rPr>
          <w:color w:val="000000"/>
        </w:rPr>
        <w:t>nt pateikto voko užrašo konkurso dalyvio registravimo numer</w:t>
      </w:r>
      <w:r>
        <w:rPr>
          <w:color w:val="000000"/>
        </w:rPr>
        <w:t>į</w:t>
      </w:r>
      <w:r w:rsidR="001E760B" w:rsidRPr="00E92B9C">
        <w:rPr>
          <w:color w:val="000000"/>
        </w:rPr>
        <w:t xml:space="preserve"> ir tiksl</w:t>
      </w:r>
      <w:r>
        <w:rPr>
          <w:color w:val="000000"/>
        </w:rPr>
        <w:t>ų</w:t>
      </w:r>
      <w:r w:rsidR="001E760B" w:rsidRPr="00E92B9C">
        <w:rPr>
          <w:color w:val="000000"/>
        </w:rPr>
        <w:t xml:space="preserve"> dokumentų priėmimo laik</w:t>
      </w:r>
      <w:r>
        <w:rPr>
          <w:color w:val="000000"/>
        </w:rPr>
        <w:t>ą (minučių tikslumu)</w:t>
      </w:r>
      <w:r w:rsidR="001E760B" w:rsidRPr="00E92B9C">
        <w:rPr>
          <w:color w:val="000000"/>
        </w:rPr>
        <w:t>.</w:t>
      </w:r>
      <w:r w:rsidR="00C905AA" w:rsidRPr="00E92B9C">
        <w:rPr>
          <w:bCs/>
        </w:rPr>
        <w:t xml:space="preserve"> </w:t>
      </w:r>
    </w:p>
    <w:p w14:paraId="2141830F" w14:textId="6C89DA65" w:rsidR="001E760B" w:rsidRPr="00E92B9C" w:rsidRDefault="00C905AA" w:rsidP="00554783">
      <w:pPr>
        <w:pStyle w:val="Sraopastraipa"/>
        <w:numPr>
          <w:ilvl w:val="0"/>
          <w:numId w:val="1"/>
        </w:numPr>
        <w:tabs>
          <w:tab w:val="left" w:pos="284"/>
          <w:tab w:val="left" w:pos="426"/>
          <w:tab w:val="left" w:pos="1701"/>
        </w:tabs>
        <w:ind w:left="0" w:firstLine="1276"/>
        <w:jc w:val="both"/>
        <w:rPr>
          <w:bCs/>
        </w:rPr>
      </w:pPr>
      <w:r w:rsidRPr="00E92B9C">
        <w:rPr>
          <w:bCs/>
        </w:rPr>
        <w:t xml:space="preserve">Pasiūlymai turi būti pateikti iki </w:t>
      </w:r>
      <w:r w:rsidRPr="00B67075">
        <w:rPr>
          <w:b/>
        </w:rPr>
        <w:t xml:space="preserve">2024 m. </w:t>
      </w:r>
      <w:r w:rsidR="00A119F4" w:rsidRPr="00B67075">
        <w:rPr>
          <w:b/>
        </w:rPr>
        <w:t xml:space="preserve">rugpjūčio </w:t>
      </w:r>
      <w:r w:rsidR="00B423C9" w:rsidRPr="00B67075">
        <w:rPr>
          <w:b/>
        </w:rPr>
        <w:t>30</w:t>
      </w:r>
      <w:r w:rsidRPr="00B67075">
        <w:rPr>
          <w:b/>
        </w:rPr>
        <w:t xml:space="preserve"> d. </w:t>
      </w:r>
      <w:r w:rsidR="001E760B" w:rsidRPr="00B67075">
        <w:rPr>
          <w:b/>
        </w:rPr>
        <w:t>14</w:t>
      </w:r>
      <w:r w:rsidRPr="00B67075">
        <w:rPr>
          <w:b/>
        </w:rPr>
        <w:t>.00 val</w:t>
      </w:r>
      <w:r w:rsidRPr="00E92B9C">
        <w:rPr>
          <w:bCs/>
        </w:rPr>
        <w:t>.</w:t>
      </w:r>
    </w:p>
    <w:p w14:paraId="79F2D0A3" w14:textId="6B98A3CA" w:rsidR="001E760B" w:rsidRPr="00E92B9C" w:rsidRDefault="00C905AA" w:rsidP="00554783">
      <w:pPr>
        <w:pStyle w:val="Sraopastraipa"/>
        <w:numPr>
          <w:ilvl w:val="0"/>
          <w:numId w:val="1"/>
        </w:numPr>
        <w:tabs>
          <w:tab w:val="left" w:pos="284"/>
          <w:tab w:val="left" w:pos="426"/>
          <w:tab w:val="left" w:pos="1701"/>
        </w:tabs>
        <w:ind w:left="0" w:firstLine="1276"/>
        <w:jc w:val="both"/>
        <w:rPr>
          <w:bCs/>
        </w:rPr>
      </w:pPr>
      <w:r w:rsidRPr="00E92B9C">
        <w:rPr>
          <w:bCs/>
        </w:rPr>
        <w:t>Konkurso organizavimo ir vykdymo metu gauta informacija yra konfidenciali. Komisija iki posėdžio pradžios neturi teisės supažindinti kitų asmenų su duomenimis apie Konkurso dalyvių pateiktus pasiūlymus ir pridedamus dokumentus</w:t>
      </w:r>
      <w:r w:rsidR="00733343">
        <w:rPr>
          <w:bCs/>
        </w:rPr>
        <w:t>, gautų vokų skaičių ir kt</w:t>
      </w:r>
      <w:r w:rsidRPr="00E92B9C">
        <w:rPr>
          <w:bCs/>
        </w:rPr>
        <w:t xml:space="preserve">. </w:t>
      </w:r>
    </w:p>
    <w:p w14:paraId="6DFAB428" w14:textId="15E52E89" w:rsidR="001E760B" w:rsidRPr="00E92B9C" w:rsidRDefault="00C905AA" w:rsidP="00554783">
      <w:pPr>
        <w:pStyle w:val="Sraopastraipa"/>
        <w:numPr>
          <w:ilvl w:val="0"/>
          <w:numId w:val="1"/>
        </w:numPr>
        <w:tabs>
          <w:tab w:val="left" w:pos="284"/>
          <w:tab w:val="left" w:pos="426"/>
          <w:tab w:val="left" w:pos="1701"/>
        </w:tabs>
        <w:ind w:left="0" w:firstLine="1276"/>
        <w:jc w:val="both"/>
        <w:rPr>
          <w:bCs/>
        </w:rPr>
      </w:pPr>
      <w:r w:rsidRPr="00E92B9C">
        <w:rPr>
          <w:bCs/>
        </w:rPr>
        <w:t xml:space="preserve">Pateikdamas pasiūlymą </w:t>
      </w:r>
      <w:r w:rsidR="004A5E8A">
        <w:rPr>
          <w:bCs/>
        </w:rPr>
        <w:t>dalyvis</w:t>
      </w:r>
      <w:r w:rsidR="004A5E8A" w:rsidRPr="00E92B9C">
        <w:rPr>
          <w:bCs/>
        </w:rPr>
        <w:t xml:space="preserve"> </w:t>
      </w:r>
      <w:r w:rsidRPr="00E92B9C">
        <w:rPr>
          <w:bCs/>
        </w:rPr>
        <w:t xml:space="preserve">sutinka su šiomis Konkurso sąlygomis ir patvirtina, kad jo pasiūlyme pateikta informacija yra teisinga ir apima viską, ko reikia sutartį įvykdyti tinkamai. </w:t>
      </w:r>
    </w:p>
    <w:p w14:paraId="202F15C2" w14:textId="1D8F3001" w:rsidR="001E760B" w:rsidRPr="00E92B9C" w:rsidRDefault="00C905AA" w:rsidP="00554783">
      <w:pPr>
        <w:pStyle w:val="Sraopastraipa"/>
        <w:numPr>
          <w:ilvl w:val="0"/>
          <w:numId w:val="1"/>
        </w:numPr>
        <w:tabs>
          <w:tab w:val="left" w:pos="284"/>
          <w:tab w:val="left" w:pos="426"/>
          <w:tab w:val="left" w:pos="1701"/>
        </w:tabs>
        <w:ind w:left="0" w:firstLine="1276"/>
        <w:jc w:val="both"/>
        <w:rPr>
          <w:bCs/>
        </w:rPr>
      </w:pPr>
      <w:r w:rsidRPr="00E92B9C">
        <w:rPr>
          <w:bCs/>
        </w:rPr>
        <w:t xml:space="preserve">Pasiūlymas turi galioti ne trumpiau nei </w:t>
      </w:r>
      <w:r w:rsidR="00C14C32">
        <w:rPr>
          <w:bCs/>
        </w:rPr>
        <w:t>120</w:t>
      </w:r>
      <w:r w:rsidR="00A12571" w:rsidRPr="00E92B9C">
        <w:rPr>
          <w:bCs/>
        </w:rPr>
        <w:t xml:space="preserve"> </w:t>
      </w:r>
      <w:r w:rsidRPr="00E92B9C">
        <w:rPr>
          <w:bCs/>
        </w:rPr>
        <w:t>dienų nuo pasiūlymų pateikimo termino pabaigos.</w:t>
      </w:r>
    </w:p>
    <w:p w14:paraId="6EF4523D" w14:textId="77777777" w:rsidR="001E760B" w:rsidRPr="00E92B9C" w:rsidRDefault="00C905AA" w:rsidP="00554783">
      <w:pPr>
        <w:pStyle w:val="Sraopastraipa"/>
        <w:numPr>
          <w:ilvl w:val="0"/>
          <w:numId w:val="1"/>
        </w:numPr>
        <w:tabs>
          <w:tab w:val="left" w:pos="284"/>
          <w:tab w:val="left" w:pos="426"/>
          <w:tab w:val="left" w:pos="1701"/>
        </w:tabs>
        <w:ind w:left="0" w:firstLine="1276"/>
        <w:jc w:val="both"/>
        <w:rPr>
          <w:bCs/>
        </w:rPr>
      </w:pPr>
      <w:r w:rsidRPr="00E92B9C">
        <w:rPr>
          <w:bCs/>
        </w:rPr>
        <w:t xml:space="preserve">Kol nesibaigė pasiūlymo galiojimo laikas, Konkurso organizatorė turi teisę prašyti, kad tiekėjai pratęstų jų galiojimą iki konkrečiai nurodyto laiko. </w:t>
      </w:r>
    </w:p>
    <w:p w14:paraId="7AD9D237" w14:textId="17629B4F" w:rsidR="00280E0C" w:rsidRPr="00E92B9C" w:rsidRDefault="00C905AA" w:rsidP="00554783">
      <w:pPr>
        <w:pStyle w:val="Sraopastraipa"/>
        <w:numPr>
          <w:ilvl w:val="0"/>
          <w:numId w:val="1"/>
        </w:numPr>
        <w:tabs>
          <w:tab w:val="left" w:pos="284"/>
          <w:tab w:val="left" w:pos="426"/>
          <w:tab w:val="left" w:pos="1701"/>
        </w:tabs>
        <w:ind w:left="0" w:firstLine="1276"/>
        <w:jc w:val="both"/>
        <w:rPr>
          <w:bCs/>
        </w:rPr>
      </w:pPr>
      <w:r w:rsidRPr="00E92B9C">
        <w:rPr>
          <w:bCs/>
        </w:rPr>
        <w:t>Konkurso organiza</w:t>
      </w:r>
      <w:r w:rsidR="004C3836">
        <w:rPr>
          <w:bCs/>
        </w:rPr>
        <w:t>torė</w:t>
      </w:r>
      <w:r w:rsidRPr="00E92B9C">
        <w:rPr>
          <w:bCs/>
        </w:rPr>
        <w:t xml:space="preserve"> turi teisę pratęsti pasiūlym</w:t>
      </w:r>
      <w:r w:rsidR="004C3836">
        <w:rPr>
          <w:bCs/>
        </w:rPr>
        <w:t>ų</w:t>
      </w:r>
      <w:r w:rsidRPr="00E92B9C">
        <w:rPr>
          <w:bCs/>
        </w:rPr>
        <w:t xml:space="preserve"> pateikimo terminą. Apie naują pasiūlymų pateikimo terminą Ko</w:t>
      </w:r>
      <w:r w:rsidR="001E760B" w:rsidRPr="00E92B9C">
        <w:rPr>
          <w:bCs/>
        </w:rPr>
        <w:t>misija</w:t>
      </w:r>
      <w:r w:rsidRPr="00E92B9C">
        <w:rPr>
          <w:bCs/>
        </w:rPr>
        <w:t xml:space="preserve"> paskelbia </w:t>
      </w:r>
      <w:r w:rsidR="00280E0C" w:rsidRPr="00E92B9C">
        <w:rPr>
          <w:bCs/>
        </w:rPr>
        <w:t>Druskininkų s</w:t>
      </w:r>
      <w:r w:rsidRPr="00E92B9C">
        <w:rPr>
          <w:bCs/>
        </w:rPr>
        <w:t xml:space="preserve">avivaldybės interneto svetainėje </w:t>
      </w:r>
      <w:hyperlink r:id="rId12" w:history="1">
        <w:r w:rsidR="001E760B" w:rsidRPr="00E92B9C">
          <w:rPr>
            <w:rStyle w:val="Hipersaitas"/>
            <w:bCs/>
          </w:rPr>
          <w:t>www.druskininkusavivaldybe.lt</w:t>
        </w:r>
      </w:hyperlink>
      <w:r w:rsidR="001E760B" w:rsidRPr="00E92B9C">
        <w:rPr>
          <w:bCs/>
        </w:rPr>
        <w:t xml:space="preserve">. </w:t>
      </w:r>
    </w:p>
    <w:p w14:paraId="08E4A94B" w14:textId="77777777" w:rsidR="00280E0C" w:rsidRDefault="00280E0C" w:rsidP="00280E0C">
      <w:pPr>
        <w:pStyle w:val="Sraopastraipa"/>
        <w:tabs>
          <w:tab w:val="left" w:pos="284"/>
          <w:tab w:val="left" w:pos="426"/>
        </w:tabs>
        <w:ind w:left="0"/>
        <w:jc w:val="both"/>
        <w:rPr>
          <w:bCs/>
        </w:rPr>
      </w:pPr>
    </w:p>
    <w:p w14:paraId="6671AD3A" w14:textId="6820604E" w:rsidR="00280E0C" w:rsidRPr="00280E0C" w:rsidRDefault="00280E0C" w:rsidP="00280E0C">
      <w:pPr>
        <w:pStyle w:val="Sraopastraipa"/>
        <w:tabs>
          <w:tab w:val="left" w:pos="284"/>
          <w:tab w:val="left" w:pos="426"/>
        </w:tabs>
        <w:ind w:left="0"/>
        <w:jc w:val="center"/>
        <w:rPr>
          <w:b/>
        </w:rPr>
      </w:pPr>
      <w:r w:rsidRPr="00280E0C">
        <w:rPr>
          <w:b/>
        </w:rPr>
        <w:t>V SKYRIUS</w:t>
      </w:r>
    </w:p>
    <w:p w14:paraId="63292AF6" w14:textId="1BF28B95" w:rsidR="00280E0C" w:rsidRPr="00280E0C" w:rsidRDefault="00280E0C" w:rsidP="00280E0C">
      <w:pPr>
        <w:pStyle w:val="Sraopastraipa"/>
        <w:tabs>
          <w:tab w:val="left" w:pos="284"/>
          <w:tab w:val="left" w:pos="426"/>
        </w:tabs>
        <w:ind w:left="0"/>
        <w:jc w:val="center"/>
        <w:rPr>
          <w:b/>
        </w:rPr>
      </w:pPr>
      <w:r w:rsidRPr="00280E0C">
        <w:rPr>
          <w:b/>
        </w:rPr>
        <w:t>KONKURSO SĄLYGŲ PAAIŠKINIMAS IR PATIKSLINIMAS</w:t>
      </w:r>
    </w:p>
    <w:p w14:paraId="1683B046" w14:textId="77777777" w:rsidR="00280E0C" w:rsidRDefault="00280E0C" w:rsidP="00280E0C">
      <w:pPr>
        <w:pStyle w:val="Sraopastraipa"/>
        <w:tabs>
          <w:tab w:val="left" w:pos="284"/>
          <w:tab w:val="left" w:pos="426"/>
        </w:tabs>
        <w:ind w:left="0"/>
        <w:jc w:val="both"/>
        <w:rPr>
          <w:bCs/>
        </w:rPr>
      </w:pPr>
    </w:p>
    <w:p w14:paraId="63EB5C43" w14:textId="22B5ED16" w:rsidR="00280E0C" w:rsidRDefault="00C905AA" w:rsidP="00B05A6E">
      <w:pPr>
        <w:pStyle w:val="Sraopastraipa"/>
        <w:numPr>
          <w:ilvl w:val="0"/>
          <w:numId w:val="1"/>
        </w:numPr>
        <w:tabs>
          <w:tab w:val="left" w:pos="284"/>
          <w:tab w:val="left" w:pos="426"/>
          <w:tab w:val="left" w:pos="1701"/>
        </w:tabs>
        <w:ind w:left="0" w:firstLine="1276"/>
        <w:jc w:val="both"/>
        <w:rPr>
          <w:bCs/>
        </w:rPr>
      </w:pPr>
      <w:r w:rsidRPr="00280E0C">
        <w:rPr>
          <w:bCs/>
        </w:rPr>
        <w:t xml:space="preserve">Konkurso sąlygos gali būti paaiškinamos, patikslinamos </w:t>
      </w:r>
      <w:r w:rsidR="00AC1E66">
        <w:rPr>
          <w:bCs/>
        </w:rPr>
        <w:t>dalyvių</w:t>
      </w:r>
      <w:r w:rsidR="00AC1E66" w:rsidRPr="00280E0C">
        <w:rPr>
          <w:bCs/>
        </w:rPr>
        <w:t xml:space="preserve"> </w:t>
      </w:r>
      <w:r w:rsidRPr="00280E0C">
        <w:rPr>
          <w:bCs/>
        </w:rPr>
        <w:t>iniciatyva, jiems raštu kreipiantis į Konkurso organizatorę. Prašymai paaiškinti Konkurso sąlygas gali būti pateikiami Konkurso organizatorei elektroniniu paštu (</w:t>
      </w:r>
      <w:r w:rsidR="00280E0C">
        <w:rPr>
          <w:bCs/>
        </w:rPr>
        <w:t>info@druskininkai.lt</w:t>
      </w:r>
      <w:r w:rsidRPr="00280E0C">
        <w:rPr>
          <w:bCs/>
        </w:rPr>
        <w:t xml:space="preserve">) ne vėliau kaip likus 4 darbo dienoms iki pasiūlymų pateikimo termino pabaigos. </w:t>
      </w:r>
      <w:r w:rsidR="00AC1E66">
        <w:rPr>
          <w:bCs/>
        </w:rPr>
        <w:t>Dalyviai</w:t>
      </w:r>
      <w:r w:rsidR="00AC1E66" w:rsidRPr="00280E0C">
        <w:rPr>
          <w:bCs/>
        </w:rPr>
        <w:t xml:space="preserve"> </w:t>
      </w:r>
      <w:r w:rsidRPr="00280E0C">
        <w:rPr>
          <w:bCs/>
        </w:rPr>
        <w:t>tur</w:t>
      </w:r>
      <w:r w:rsidR="00AC1E66">
        <w:rPr>
          <w:bCs/>
        </w:rPr>
        <w:t>i</w:t>
      </w:r>
      <w:r w:rsidRPr="00280E0C">
        <w:rPr>
          <w:bCs/>
        </w:rPr>
        <w:t xml:space="preserve"> būti aktyvūs ir pateikti klausimus ar paprašyti paaiškinti konkurso sąlygas iš karto jas išanalizavę, atsižvelgdami į tai, kad, pasibaigus pasiūlymų pateikimo terminui, pasiūlymo turinio keisti nebus galima.</w:t>
      </w:r>
    </w:p>
    <w:p w14:paraId="74DC0117" w14:textId="77777777" w:rsidR="00280E0C" w:rsidRDefault="00C905AA" w:rsidP="00B05A6E">
      <w:pPr>
        <w:pStyle w:val="Sraopastraipa"/>
        <w:numPr>
          <w:ilvl w:val="0"/>
          <w:numId w:val="1"/>
        </w:numPr>
        <w:tabs>
          <w:tab w:val="left" w:pos="284"/>
          <w:tab w:val="left" w:pos="426"/>
          <w:tab w:val="left" w:pos="1701"/>
        </w:tabs>
        <w:ind w:left="0" w:firstLine="1276"/>
        <w:jc w:val="both"/>
        <w:rPr>
          <w:bCs/>
        </w:rPr>
      </w:pPr>
      <w:r w:rsidRPr="00280E0C">
        <w:rPr>
          <w:bCs/>
        </w:rPr>
        <w:t>Nesibaigus pasiūlymų pateikimo terminui Konkurso organizatorė turi teisę savo iniciatyva paaiškinti, patikslinti Konkurso sąlygas.</w:t>
      </w:r>
    </w:p>
    <w:p w14:paraId="4D9E0855" w14:textId="385539D0" w:rsidR="00280E0C" w:rsidRDefault="00C905AA" w:rsidP="00B05A6E">
      <w:pPr>
        <w:pStyle w:val="Sraopastraipa"/>
        <w:numPr>
          <w:ilvl w:val="0"/>
          <w:numId w:val="1"/>
        </w:numPr>
        <w:tabs>
          <w:tab w:val="left" w:pos="284"/>
          <w:tab w:val="left" w:pos="426"/>
          <w:tab w:val="left" w:pos="1701"/>
        </w:tabs>
        <w:ind w:left="0" w:firstLine="1276"/>
        <w:jc w:val="both"/>
        <w:rPr>
          <w:bCs/>
        </w:rPr>
      </w:pPr>
      <w:r w:rsidRPr="00280E0C">
        <w:rPr>
          <w:bCs/>
        </w:rPr>
        <w:t xml:space="preserve">Atsakydama į kiekvieną </w:t>
      </w:r>
      <w:r w:rsidR="00AC1E66">
        <w:rPr>
          <w:bCs/>
        </w:rPr>
        <w:t>dalyvio</w:t>
      </w:r>
      <w:r w:rsidR="00AC1E66" w:rsidRPr="00280E0C">
        <w:rPr>
          <w:bCs/>
        </w:rPr>
        <w:t xml:space="preserve"> </w:t>
      </w:r>
      <w:r w:rsidRPr="00280E0C">
        <w:rPr>
          <w:bCs/>
        </w:rPr>
        <w:t>pateiktą prašymą paaiškinti Konkurso sąlygas, jeigu jis buvo pateiktas nepasibaigus šių Konkurso sąlygų nurodytam terminui, arba aiškindama, tikslindama Konkurso sąlygas savo iniciatyva, Konkurso organizatorė turi paaiškinimus, patikslinimus paskelb</w:t>
      </w:r>
      <w:r w:rsidR="00280E0C">
        <w:rPr>
          <w:bCs/>
        </w:rPr>
        <w:t>ti Druskininkų s</w:t>
      </w:r>
      <w:r w:rsidRPr="00280E0C">
        <w:rPr>
          <w:bCs/>
        </w:rPr>
        <w:t xml:space="preserve">avivaldybės interneto svetainėje </w:t>
      </w:r>
      <w:hyperlink r:id="rId13" w:history="1">
        <w:r w:rsidR="00280E0C" w:rsidRPr="00CF0E30">
          <w:rPr>
            <w:rStyle w:val="Hipersaitas"/>
            <w:bCs/>
          </w:rPr>
          <w:t>www.druskininkusavivaldybe.lt</w:t>
        </w:r>
      </w:hyperlink>
      <w:r w:rsidRPr="00280E0C">
        <w:rPr>
          <w:bCs/>
        </w:rPr>
        <w:t xml:space="preserve">. </w:t>
      </w:r>
    </w:p>
    <w:p w14:paraId="386D9F9A" w14:textId="7183E02C" w:rsidR="00280E0C" w:rsidRDefault="00C905AA" w:rsidP="00631E19">
      <w:pPr>
        <w:pStyle w:val="Sraopastraipa"/>
        <w:numPr>
          <w:ilvl w:val="0"/>
          <w:numId w:val="1"/>
        </w:numPr>
        <w:tabs>
          <w:tab w:val="left" w:pos="284"/>
          <w:tab w:val="left" w:pos="426"/>
          <w:tab w:val="left" w:pos="1701"/>
        </w:tabs>
        <w:ind w:left="0" w:firstLine="1276"/>
        <w:jc w:val="both"/>
        <w:rPr>
          <w:bCs/>
        </w:rPr>
      </w:pPr>
      <w:r w:rsidRPr="00280E0C">
        <w:rPr>
          <w:bCs/>
        </w:rPr>
        <w:t>Konkurso organiza</w:t>
      </w:r>
      <w:r w:rsidR="00280E0C">
        <w:rPr>
          <w:bCs/>
        </w:rPr>
        <w:t>torė</w:t>
      </w:r>
      <w:r w:rsidRPr="00280E0C">
        <w:rPr>
          <w:bCs/>
        </w:rPr>
        <w:t xml:space="preserve"> paaiškindama ar patikslindama Konkurso dokumentus, privalo užtikrinti </w:t>
      </w:r>
      <w:r w:rsidR="00EE5837">
        <w:rPr>
          <w:bCs/>
        </w:rPr>
        <w:t>dalyvių</w:t>
      </w:r>
      <w:r w:rsidR="00EE5837" w:rsidRPr="00280E0C">
        <w:rPr>
          <w:bCs/>
        </w:rPr>
        <w:t xml:space="preserve"> </w:t>
      </w:r>
      <w:r w:rsidRPr="00280E0C">
        <w:rPr>
          <w:bCs/>
        </w:rPr>
        <w:t xml:space="preserve">anonimiškumą, t. y. privalo užtikrinti, kad </w:t>
      </w:r>
      <w:r w:rsidR="00EE5837">
        <w:rPr>
          <w:bCs/>
        </w:rPr>
        <w:t>dalyviai</w:t>
      </w:r>
      <w:r w:rsidR="00EE5837" w:rsidRPr="00280E0C">
        <w:rPr>
          <w:bCs/>
        </w:rPr>
        <w:t xml:space="preserve"> </w:t>
      </w:r>
      <w:r w:rsidRPr="00280E0C">
        <w:rPr>
          <w:bCs/>
        </w:rPr>
        <w:t xml:space="preserve">nesužinotų kitų </w:t>
      </w:r>
      <w:r w:rsidR="00EE5837">
        <w:rPr>
          <w:bCs/>
        </w:rPr>
        <w:t>dalyvių</w:t>
      </w:r>
      <w:r w:rsidRPr="00280E0C">
        <w:rPr>
          <w:bCs/>
        </w:rPr>
        <w:t xml:space="preserve">, dalyvaujančių Konkurso procedūrose, pavadinimų ir kitų rekvizitų. </w:t>
      </w:r>
    </w:p>
    <w:p w14:paraId="702C3171" w14:textId="6B3BEFDE" w:rsidR="00280E0C" w:rsidRDefault="00C905AA" w:rsidP="00631E19">
      <w:pPr>
        <w:pStyle w:val="Sraopastraipa"/>
        <w:numPr>
          <w:ilvl w:val="0"/>
          <w:numId w:val="1"/>
        </w:numPr>
        <w:tabs>
          <w:tab w:val="left" w:pos="284"/>
          <w:tab w:val="left" w:pos="426"/>
          <w:tab w:val="left" w:pos="1701"/>
        </w:tabs>
        <w:ind w:left="0" w:firstLine="1276"/>
        <w:jc w:val="both"/>
        <w:rPr>
          <w:bCs/>
        </w:rPr>
      </w:pPr>
      <w:r w:rsidRPr="00280E0C">
        <w:rPr>
          <w:bCs/>
        </w:rPr>
        <w:t>Konkurso organiza</w:t>
      </w:r>
      <w:r w:rsidR="00280E0C">
        <w:rPr>
          <w:bCs/>
        </w:rPr>
        <w:t xml:space="preserve">torė </w:t>
      </w:r>
      <w:r w:rsidRPr="00280E0C">
        <w:rPr>
          <w:bCs/>
        </w:rPr>
        <w:t xml:space="preserve">nerengs susitikimo su </w:t>
      </w:r>
      <w:r w:rsidR="00EE5837">
        <w:rPr>
          <w:bCs/>
        </w:rPr>
        <w:t>dalyviais</w:t>
      </w:r>
      <w:r w:rsidR="00EE5837" w:rsidRPr="00280E0C">
        <w:rPr>
          <w:bCs/>
        </w:rPr>
        <w:t xml:space="preserve"> </w:t>
      </w:r>
      <w:r w:rsidRPr="00280E0C">
        <w:rPr>
          <w:bCs/>
        </w:rPr>
        <w:t xml:space="preserve">dėl Konkurso dokumentų paaiškinimo. </w:t>
      </w:r>
    </w:p>
    <w:p w14:paraId="3B87E5BC" w14:textId="579CB170" w:rsidR="00280E0C" w:rsidRDefault="00C905AA" w:rsidP="00631E19">
      <w:pPr>
        <w:pStyle w:val="Sraopastraipa"/>
        <w:numPr>
          <w:ilvl w:val="0"/>
          <w:numId w:val="1"/>
        </w:numPr>
        <w:tabs>
          <w:tab w:val="left" w:pos="284"/>
          <w:tab w:val="left" w:pos="426"/>
          <w:tab w:val="left" w:pos="1701"/>
        </w:tabs>
        <w:ind w:left="0" w:firstLine="1276"/>
        <w:jc w:val="both"/>
        <w:rPr>
          <w:bCs/>
        </w:rPr>
      </w:pPr>
      <w:r w:rsidRPr="00280E0C">
        <w:rPr>
          <w:bCs/>
        </w:rPr>
        <w:t xml:space="preserve">Bet kokia informacija, Konkurso sąlygų paaiškinimai, pranešimai ar kitas Konkurso organizacijos ir tiekėjo susirašinėjimas yra vykdomas su Konkurso organizatorės atstovu, įgaliotu palaikyti tiesioginį ryšį su tiekėjais (kontaktai: </w:t>
      </w:r>
      <w:r w:rsidR="00280E0C" w:rsidRPr="00BE779A">
        <w:rPr>
          <w:bCs/>
        </w:rPr>
        <w:t xml:space="preserve">Druskininkų savivaldybės </w:t>
      </w:r>
      <w:r w:rsidR="00280E0C" w:rsidRPr="00BE779A">
        <w:rPr>
          <w:bCs/>
        </w:rPr>
        <w:lastRenderedPageBreak/>
        <w:t xml:space="preserve">administracijos Turto ir žemės valdymo skyriaus vedėjas Algirdas Kazanavičius, tel. (+370) 313 59 158, mob. (+370) 646 38 302, el. p. </w:t>
      </w:r>
      <w:hyperlink r:id="rId14" w:history="1">
        <w:r w:rsidR="00280E0C" w:rsidRPr="00CF0E30">
          <w:rPr>
            <w:rStyle w:val="Hipersaitas"/>
            <w:bCs/>
          </w:rPr>
          <w:t>algirdas.kazanavicius@druskininkai.lt</w:t>
        </w:r>
      </w:hyperlink>
      <w:r w:rsidR="00B7734D">
        <w:rPr>
          <w:bCs/>
        </w:rPr>
        <w:t>.</w:t>
      </w:r>
    </w:p>
    <w:p w14:paraId="1D5169A8" w14:textId="3B331B70" w:rsidR="00280E0C" w:rsidRDefault="00C905AA" w:rsidP="006F0E08">
      <w:pPr>
        <w:pStyle w:val="Sraopastraipa"/>
        <w:numPr>
          <w:ilvl w:val="0"/>
          <w:numId w:val="1"/>
        </w:numPr>
        <w:tabs>
          <w:tab w:val="left" w:pos="284"/>
          <w:tab w:val="left" w:pos="426"/>
          <w:tab w:val="left" w:pos="1701"/>
        </w:tabs>
        <w:ind w:left="0" w:firstLine="1276"/>
        <w:jc w:val="both"/>
        <w:rPr>
          <w:bCs/>
        </w:rPr>
      </w:pPr>
      <w:r w:rsidRPr="00280E0C">
        <w:rPr>
          <w:bCs/>
        </w:rPr>
        <w:t xml:space="preserve">Tuo atveju, kai tikslinama paskelbta informacija, Konkurso organizatorė atitinkamai patikslina informaciją apie Konkursą ir prireikus pratęsia pasiūlymų pateikimo terminą protingumo kriterijų atitinkančiam terminui, per kurį </w:t>
      </w:r>
      <w:r w:rsidR="00EE5837">
        <w:rPr>
          <w:bCs/>
        </w:rPr>
        <w:t>dalyviai</w:t>
      </w:r>
      <w:r w:rsidRPr="00280E0C">
        <w:rPr>
          <w:bCs/>
        </w:rPr>
        <w:t xml:space="preserve">, rengdami pasiūlymus, galėtų atsižvelgti į patikslinimus. </w:t>
      </w:r>
    </w:p>
    <w:p w14:paraId="286E663D" w14:textId="77777777" w:rsidR="00280E0C" w:rsidRDefault="00280E0C" w:rsidP="00280E0C">
      <w:pPr>
        <w:pStyle w:val="Sraopastraipa"/>
        <w:tabs>
          <w:tab w:val="left" w:pos="284"/>
          <w:tab w:val="left" w:pos="426"/>
        </w:tabs>
        <w:ind w:left="0"/>
        <w:jc w:val="both"/>
        <w:rPr>
          <w:bCs/>
        </w:rPr>
      </w:pPr>
    </w:p>
    <w:p w14:paraId="0CA6911C" w14:textId="57BBB466" w:rsidR="00280E0C" w:rsidRPr="00280E0C" w:rsidRDefault="00280E0C" w:rsidP="00280E0C">
      <w:pPr>
        <w:pStyle w:val="Sraopastraipa"/>
        <w:tabs>
          <w:tab w:val="left" w:pos="284"/>
          <w:tab w:val="left" w:pos="426"/>
        </w:tabs>
        <w:ind w:left="0"/>
        <w:jc w:val="center"/>
        <w:rPr>
          <w:b/>
        </w:rPr>
      </w:pPr>
      <w:r w:rsidRPr="00280E0C">
        <w:rPr>
          <w:b/>
        </w:rPr>
        <w:t>VI SKYRIUS</w:t>
      </w:r>
    </w:p>
    <w:p w14:paraId="63FCCDC2" w14:textId="2D3F9BEE" w:rsidR="00280E0C" w:rsidRPr="00280E0C" w:rsidRDefault="00280E0C" w:rsidP="00280E0C">
      <w:pPr>
        <w:pStyle w:val="Sraopastraipa"/>
        <w:tabs>
          <w:tab w:val="left" w:pos="284"/>
          <w:tab w:val="left" w:pos="426"/>
        </w:tabs>
        <w:ind w:left="0"/>
        <w:jc w:val="center"/>
        <w:rPr>
          <w:b/>
        </w:rPr>
      </w:pPr>
      <w:r w:rsidRPr="00280E0C">
        <w:rPr>
          <w:b/>
        </w:rPr>
        <w:t>SUSIPAŽINIMO SU PASIŪLYMAIS PROCEDŪRA</w:t>
      </w:r>
    </w:p>
    <w:p w14:paraId="0B88A00C" w14:textId="77777777" w:rsidR="00280E0C" w:rsidRDefault="00280E0C" w:rsidP="00280E0C">
      <w:pPr>
        <w:pStyle w:val="Sraopastraipa"/>
        <w:tabs>
          <w:tab w:val="left" w:pos="284"/>
          <w:tab w:val="left" w:pos="426"/>
        </w:tabs>
        <w:ind w:left="0"/>
        <w:jc w:val="both"/>
        <w:rPr>
          <w:bCs/>
        </w:rPr>
      </w:pPr>
    </w:p>
    <w:p w14:paraId="1614373E" w14:textId="76EC449F" w:rsidR="00280E0C" w:rsidRDefault="006D3229" w:rsidP="006F0E08">
      <w:pPr>
        <w:pStyle w:val="Sraopastraipa"/>
        <w:numPr>
          <w:ilvl w:val="0"/>
          <w:numId w:val="1"/>
        </w:numPr>
        <w:tabs>
          <w:tab w:val="left" w:pos="284"/>
          <w:tab w:val="left" w:pos="426"/>
          <w:tab w:val="left" w:pos="1701"/>
        </w:tabs>
        <w:ind w:left="0" w:firstLine="1276"/>
        <w:jc w:val="both"/>
        <w:rPr>
          <w:bCs/>
        </w:rPr>
      </w:pPr>
      <w:r>
        <w:rPr>
          <w:bCs/>
        </w:rPr>
        <w:t xml:space="preserve">Vokai su tiekėjų pasiūlymais bus atplėšiami Komisijos posėdyje, kuris vyks pasibaigus pasiūlymų pateikimo terminui – 2024 m. </w:t>
      </w:r>
      <w:r w:rsidR="00600999">
        <w:rPr>
          <w:bCs/>
        </w:rPr>
        <w:t xml:space="preserve">rugpjūčio </w:t>
      </w:r>
      <w:r w:rsidR="00654315">
        <w:rPr>
          <w:bCs/>
        </w:rPr>
        <w:t>30</w:t>
      </w:r>
      <w:r>
        <w:rPr>
          <w:bCs/>
        </w:rPr>
        <w:t xml:space="preserve"> d. </w:t>
      </w:r>
      <w:r w:rsidR="00C905AA" w:rsidRPr="00B67075">
        <w:rPr>
          <w:bCs/>
        </w:rPr>
        <w:t>1</w:t>
      </w:r>
      <w:r w:rsidR="00280E0C" w:rsidRPr="00B67075">
        <w:rPr>
          <w:bCs/>
        </w:rPr>
        <w:t>4</w:t>
      </w:r>
      <w:r w:rsidR="00C905AA" w:rsidRPr="00B67075">
        <w:rPr>
          <w:bCs/>
        </w:rPr>
        <w:t>.15</w:t>
      </w:r>
      <w:r w:rsidR="00C905AA" w:rsidRPr="00280E0C">
        <w:rPr>
          <w:bCs/>
        </w:rPr>
        <w:t xml:space="preserve"> val.</w:t>
      </w:r>
      <w:r>
        <w:rPr>
          <w:bCs/>
        </w:rPr>
        <w:t xml:space="preserve"> Šiame Komisijos posėdyje suregistruojami pasiūlymų dokumentai</w:t>
      </w:r>
      <w:r w:rsidR="00B554C5">
        <w:rPr>
          <w:bCs/>
        </w:rPr>
        <w:t>.</w:t>
      </w:r>
      <w:r>
        <w:rPr>
          <w:bCs/>
        </w:rPr>
        <w:t xml:space="preserve"> </w:t>
      </w:r>
      <w:r w:rsidR="00B554C5">
        <w:rPr>
          <w:bCs/>
        </w:rPr>
        <w:t>Š</w:t>
      </w:r>
      <w:r>
        <w:rPr>
          <w:bCs/>
        </w:rPr>
        <w:t xml:space="preserve">io posėdžio metu </w:t>
      </w:r>
      <w:r w:rsidR="00B554C5">
        <w:rPr>
          <w:bCs/>
        </w:rPr>
        <w:t xml:space="preserve">pasiūlymai nėra </w:t>
      </w:r>
      <w:r>
        <w:rPr>
          <w:bCs/>
        </w:rPr>
        <w:t>vertinami.</w:t>
      </w:r>
    </w:p>
    <w:p w14:paraId="42EE3EA7" w14:textId="5A477F3E" w:rsidR="007526E8" w:rsidRDefault="007526E8" w:rsidP="006F0E08">
      <w:pPr>
        <w:pStyle w:val="Sraopastraipa"/>
        <w:numPr>
          <w:ilvl w:val="0"/>
          <w:numId w:val="1"/>
        </w:numPr>
        <w:tabs>
          <w:tab w:val="left" w:pos="284"/>
          <w:tab w:val="left" w:pos="426"/>
          <w:tab w:val="left" w:pos="1701"/>
        </w:tabs>
        <w:ind w:left="0" w:firstLine="1276"/>
        <w:jc w:val="both"/>
        <w:rPr>
          <w:bCs/>
        </w:rPr>
      </w:pPr>
      <w:r>
        <w:rPr>
          <w:bCs/>
        </w:rPr>
        <w:t>Posėdyje daly</w:t>
      </w:r>
      <w:r w:rsidR="008F4B8C">
        <w:rPr>
          <w:bCs/>
        </w:rPr>
        <w:t>v</w:t>
      </w:r>
      <w:r>
        <w:rPr>
          <w:bCs/>
        </w:rPr>
        <w:t>au</w:t>
      </w:r>
      <w:r w:rsidR="008F4B8C">
        <w:rPr>
          <w:bCs/>
        </w:rPr>
        <w:t xml:space="preserve">jantiems </w:t>
      </w:r>
      <w:r>
        <w:rPr>
          <w:bCs/>
        </w:rPr>
        <w:t xml:space="preserve">asmenims </w:t>
      </w:r>
      <w:r w:rsidR="00BC38EF">
        <w:rPr>
          <w:bCs/>
        </w:rPr>
        <w:t>pasiūlymai susipažinimui nėra pateikiami</w:t>
      </w:r>
      <w:r w:rsidR="00FD2A87">
        <w:rPr>
          <w:bCs/>
        </w:rPr>
        <w:t>, informacija apie pasiūlymus pateikusius dalyvius taip pat neteikiama</w:t>
      </w:r>
      <w:r w:rsidR="00BC38EF">
        <w:rPr>
          <w:bCs/>
        </w:rPr>
        <w:t>.</w:t>
      </w:r>
    </w:p>
    <w:p w14:paraId="1A64591C" w14:textId="2C568F7D" w:rsidR="00280E0C" w:rsidRPr="006D3229" w:rsidRDefault="00C905AA" w:rsidP="006F0E08">
      <w:pPr>
        <w:pStyle w:val="Sraopastraipa"/>
        <w:numPr>
          <w:ilvl w:val="0"/>
          <w:numId w:val="1"/>
        </w:numPr>
        <w:tabs>
          <w:tab w:val="left" w:pos="284"/>
          <w:tab w:val="left" w:pos="426"/>
          <w:tab w:val="left" w:pos="1701"/>
        </w:tabs>
        <w:ind w:left="0" w:firstLine="1276"/>
        <w:jc w:val="both"/>
        <w:rPr>
          <w:bCs/>
        </w:rPr>
      </w:pPr>
      <w:r w:rsidRPr="00280E0C">
        <w:rPr>
          <w:bCs/>
        </w:rPr>
        <w:t xml:space="preserve">Pateiktų pasiūlymų </w:t>
      </w:r>
      <w:r w:rsidRPr="006D3229">
        <w:rPr>
          <w:bCs/>
        </w:rPr>
        <w:t xml:space="preserve">svarstyme </w:t>
      </w:r>
      <w:r w:rsidR="003A4642">
        <w:rPr>
          <w:bCs/>
        </w:rPr>
        <w:t xml:space="preserve">ir vertinime </w:t>
      </w:r>
      <w:r w:rsidR="00796E1F" w:rsidRPr="006D3229">
        <w:rPr>
          <w:bCs/>
        </w:rPr>
        <w:t>k</w:t>
      </w:r>
      <w:r w:rsidRPr="006D3229">
        <w:rPr>
          <w:bCs/>
        </w:rPr>
        <w:t>onkurso dalyviai nedalyvauja ir nekviečiami dalyvauti.</w:t>
      </w:r>
    </w:p>
    <w:p w14:paraId="45B3CBA8" w14:textId="77777777" w:rsidR="00280E0C" w:rsidRDefault="00280E0C" w:rsidP="00280E0C">
      <w:pPr>
        <w:tabs>
          <w:tab w:val="left" w:pos="284"/>
          <w:tab w:val="left" w:pos="426"/>
        </w:tabs>
        <w:jc w:val="both"/>
        <w:rPr>
          <w:bCs/>
        </w:rPr>
      </w:pPr>
    </w:p>
    <w:p w14:paraId="4B97B9BE" w14:textId="14FBE51D" w:rsidR="00280E0C" w:rsidRPr="00280E0C" w:rsidRDefault="00280E0C" w:rsidP="00280E0C">
      <w:pPr>
        <w:tabs>
          <w:tab w:val="left" w:pos="284"/>
          <w:tab w:val="left" w:pos="426"/>
        </w:tabs>
        <w:jc w:val="center"/>
        <w:rPr>
          <w:b/>
        </w:rPr>
      </w:pPr>
      <w:r w:rsidRPr="00280E0C">
        <w:rPr>
          <w:b/>
        </w:rPr>
        <w:t>VII SKYRIUS</w:t>
      </w:r>
    </w:p>
    <w:p w14:paraId="441536D1" w14:textId="61118A6F" w:rsidR="00280E0C" w:rsidRPr="00280E0C" w:rsidRDefault="009F0794" w:rsidP="00280E0C">
      <w:pPr>
        <w:tabs>
          <w:tab w:val="left" w:pos="284"/>
          <w:tab w:val="left" w:pos="426"/>
        </w:tabs>
        <w:jc w:val="center"/>
        <w:rPr>
          <w:b/>
        </w:rPr>
      </w:pPr>
      <w:r>
        <w:rPr>
          <w:b/>
        </w:rPr>
        <w:t>PASIŪLYMŲ</w:t>
      </w:r>
      <w:r w:rsidRPr="00280E0C">
        <w:rPr>
          <w:b/>
        </w:rPr>
        <w:t xml:space="preserve"> </w:t>
      </w:r>
      <w:r w:rsidR="00280E0C" w:rsidRPr="00280E0C">
        <w:rPr>
          <w:b/>
        </w:rPr>
        <w:t>VERTINIMO KRITERIJAI IR SĄLYGOS</w:t>
      </w:r>
    </w:p>
    <w:p w14:paraId="009ED4A0" w14:textId="77777777" w:rsidR="00280E0C" w:rsidRPr="00280E0C" w:rsidRDefault="00280E0C" w:rsidP="00280E0C">
      <w:pPr>
        <w:tabs>
          <w:tab w:val="left" w:pos="284"/>
          <w:tab w:val="left" w:pos="426"/>
        </w:tabs>
        <w:jc w:val="both"/>
        <w:rPr>
          <w:bCs/>
        </w:rPr>
      </w:pPr>
    </w:p>
    <w:p w14:paraId="7CCD6E27" w14:textId="0A62BA68" w:rsidR="00767A80" w:rsidRDefault="00D75F23" w:rsidP="006F0E08">
      <w:pPr>
        <w:pStyle w:val="Sraopastraipa"/>
        <w:numPr>
          <w:ilvl w:val="0"/>
          <w:numId w:val="1"/>
        </w:numPr>
        <w:tabs>
          <w:tab w:val="left" w:pos="284"/>
          <w:tab w:val="left" w:pos="426"/>
          <w:tab w:val="left" w:pos="1701"/>
        </w:tabs>
        <w:ind w:left="0" w:firstLine="1276"/>
        <w:jc w:val="both"/>
        <w:rPr>
          <w:bCs/>
        </w:rPr>
      </w:pPr>
      <w:r>
        <w:rPr>
          <w:bCs/>
        </w:rPr>
        <w:t xml:space="preserve">Pasiūlymai vertinami pagal </w:t>
      </w:r>
      <w:r w:rsidR="00272F47">
        <w:rPr>
          <w:bCs/>
        </w:rPr>
        <w:t>dalyvi</w:t>
      </w:r>
      <w:r w:rsidR="00A4415A">
        <w:rPr>
          <w:bCs/>
        </w:rPr>
        <w:t>ų</w:t>
      </w:r>
      <w:r w:rsidR="00272F47">
        <w:rPr>
          <w:bCs/>
        </w:rPr>
        <w:t xml:space="preserve"> </w:t>
      </w:r>
      <w:r w:rsidR="003A5891">
        <w:rPr>
          <w:bCs/>
        </w:rPr>
        <w:t>siūlom</w:t>
      </w:r>
      <w:r w:rsidR="001D428B">
        <w:rPr>
          <w:bCs/>
        </w:rPr>
        <w:t>a</w:t>
      </w:r>
      <w:r w:rsidR="003A5891">
        <w:rPr>
          <w:bCs/>
        </w:rPr>
        <w:t>s rodikli</w:t>
      </w:r>
      <w:r w:rsidR="001D428B">
        <w:rPr>
          <w:bCs/>
        </w:rPr>
        <w:t>ų reikšmes</w:t>
      </w:r>
      <w:r w:rsidR="00A4415A">
        <w:rPr>
          <w:bCs/>
        </w:rPr>
        <w:t xml:space="preserve"> jas lyginant su kitų dalyvių </w:t>
      </w:r>
      <w:r w:rsidR="00766E49">
        <w:rPr>
          <w:bCs/>
        </w:rPr>
        <w:t>pasiūlytais rodikliais, bei, esant vienodam balų skaičiui – pagal pasiūlymų pateikimo laiką</w:t>
      </w:r>
      <w:r w:rsidR="003A5891">
        <w:rPr>
          <w:bCs/>
        </w:rPr>
        <w:t>.</w:t>
      </w:r>
      <w:r w:rsidR="00F6680B">
        <w:rPr>
          <w:bCs/>
        </w:rPr>
        <w:t xml:space="preserve"> </w:t>
      </w:r>
      <w:r w:rsidR="00690EB6">
        <w:rPr>
          <w:bCs/>
        </w:rPr>
        <w:t>Dalyviai turi siūlyti ne mažesn</w:t>
      </w:r>
      <w:r w:rsidR="00112F3F">
        <w:rPr>
          <w:bCs/>
        </w:rPr>
        <w:t>e</w:t>
      </w:r>
      <w:r w:rsidR="00690EB6">
        <w:rPr>
          <w:bCs/>
        </w:rPr>
        <w:t>s nei pasiūlymo formoje nurodyt</w:t>
      </w:r>
      <w:r w:rsidR="000F7647">
        <w:rPr>
          <w:bCs/>
        </w:rPr>
        <w:t>os</w:t>
      </w:r>
      <w:r w:rsidR="00690EB6">
        <w:rPr>
          <w:bCs/>
        </w:rPr>
        <w:t xml:space="preserve"> minimal</w:t>
      </w:r>
      <w:r w:rsidR="000F7647">
        <w:rPr>
          <w:bCs/>
        </w:rPr>
        <w:t>ios rodiklių reikšmės</w:t>
      </w:r>
      <w:r w:rsidR="00FD75F5">
        <w:rPr>
          <w:bCs/>
        </w:rPr>
        <w:t xml:space="preserve">. </w:t>
      </w:r>
    </w:p>
    <w:p w14:paraId="4312B2CE" w14:textId="2262A66F" w:rsidR="0029278A" w:rsidRPr="00754E01" w:rsidRDefault="0029278A" w:rsidP="00B67075">
      <w:pPr>
        <w:pStyle w:val="Sraopastraipa"/>
        <w:numPr>
          <w:ilvl w:val="0"/>
          <w:numId w:val="1"/>
        </w:numPr>
        <w:tabs>
          <w:tab w:val="left" w:pos="1701"/>
        </w:tabs>
        <w:ind w:left="0" w:firstLine="1276"/>
        <w:jc w:val="both"/>
        <w:rPr>
          <w:bCs/>
        </w:rPr>
      </w:pPr>
      <w:r w:rsidRPr="00E92B9C">
        <w:rPr>
          <w:bCs/>
        </w:rPr>
        <w:t>Komisija</w:t>
      </w:r>
      <w:r w:rsidR="002A4E30">
        <w:rPr>
          <w:bCs/>
        </w:rPr>
        <w:t xml:space="preserve"> ne vėliau kaip</w:t>
      </w:r>
      <w:r w:rsidRPr="00E92B9C">
        <w:rPr>
          <w:bCs/>
        </w:rPr>
        <w:t xml:space="preserve"> </w:t>
      </w:r>
      <w:r w:rsidRPr="00E26FA7">
        <w:rPr>
          <w:bCs/>
        </w:rPr>
        <w:t xml:space="preserve">per </w:t>
      </w:r>
      <w:r w:rsidR="002A4E30" w:rsidRPr="00E26FA7">
        <w:rPr>
          <w:bCs/>
        </w:rPr>
        <w:t>10</w:t>
      </w:r>
      <w:r w:rsidRPr="00E26FA7">
        <w:rPr>
          <w:bCs/>
        </w:rPr>
        <w:t xml:space="preserve"> darbo </w:t>
      </w:r>
      <w:r w:rsidRPr="00E92B9C">
        <w:rPr>
          <w:bCs/>
        </w:rPr>
        <w:t>dien</w:t>
      </w:r>
      <w:r w:rsidR="002A4E30">
        <w:rPr>
          <w:bCs/>
        </w:rPr>
        <w:t>ų</w:t>
      </w:r>
      <w:r w:rsidRPr="00E92B9C">
        <w:rPr>
          <w:bCs/>
        </w:rPr>
        <w:t xml:space="preserve"> nuo Komisijos posėdžio, kuriame atplėšiami konkursinių pasiūlymų vokai</w:t>
      </w:r>
      <w:r w:rsidR="00DD72EB">
        <w:rPr>
          <w:bCs/>
        </w:rPr>
        <w:t>,</w:t>
      </w:r>
      <w:r w:rsidRPr="00E92B9C">
        <w:rPr>
          <w:bCs/>
        </w:rPr>
        <w:t xml:space="preserve"> </w:t>
      </w:r>
      <w:r w:rsidRPr="00754E01">
        <w:rPr>
          <w:bCs/>
        </w:rPr>
        <w:t xml:space="preserve">įvertina </w:t>
      </w:r>
      <w:r w:rsidR="00C54B62">
        <w:rPr>
          <w:bCs/>
        </w:rPr>
        <w:t>dalyvių</w:t>
      </w:r>
      <w:r w:rsidR="00C54B62" w:rsidRPr="00754E01">
        <w:rPr>
          <w:bCs/>
        </w:rPr>
        <w:t xml:space="preserve"> </w:t>
      </w:r>
      <w:r w:rsidR="002F2C4E" w:rsidRPr="00754E01">
        <w:rPr>
          <w:bCs/>
        </w:rPr>
        <w:t xml:space="preserve">pateiktus </w:t>
      </w:r>
      <w:r w:rsidRPr="00754E01">
        <w:rPr>
          <w:bCs/>
        </w:rPr>
        <w:t>p</w:t>
      </w:r>
      <w:r w:rsidR="00282CA9" w:rsidRPr="00754E01">
        <w:rPr>
          <w:bCs/>
        </w:rPr>
        <w:t>asiūlymus ir skiria balus</w:t>
      </w:r>
      <w:r w:rsidR="00E92B9C" w:rsidRPr="00754E01">
        <w:rPr>
          <w:bCs/>
        </w:rPr>
        <w:t>.</w:t>
      </w:r>
    </w:p>
    <w:p w14:paraId="20183A30" w14:textId="64677CC7" w:rsidR="00280E0C" w:rsidRPr="00A4247A" w:rsidRDefault="00E85CB8" w:rsidP="006F0E08">
      <w:pPr>
        <w:pStyle w:val="Sraopastraipa"/>
        <w:numPr>
          <w:ilvl w:val="0"/>
          <w:numId w:val="1"/>
        </w:numPr>
        <w:tabs>
          <w:tab w:val="left" w:pos="284"/>
          <w:tab w:val="left" w:pos="426"/>
          <w:tab w:val="left" w:pos="1701"/>
        </w:tabs>
        <w:ind w:left="0" w:firstLine="1276"/>
        <w:jc w:val="both"/>
        <w:rPr>
          <w:bCs/>
        </w:rPr>
      </w:pPr>
      <w:r>
        <w:rPr>
          <w:bCs/>
        </w:rPr>
        <w:t>Kiekvienoje Konkurso dalyje l</w:t>
      </w:r>
      <w:r w:rsidR="00DD72EB">
        <w:rPr>
          <w:bCs/>
        </w:rPr>
        <w:t xml:space="preserve">aimėtojais pripažįstami </w:t>
      </w:r>
      <w:r w:rsidR="00D10F81">
        <w:rPr>
          <w:bCs/>
        </w:rPr>
        <w:t xml:space="preserve">dalyviai, </w:t>
      </w:r>
      <w:r w:rsidR="001111D1">
        <w:rPr>
          <w:bCs/>
        </w:rPr>
        <w:t xml:space="preserve">surinkę </w:t>
      </w:r>
      <w:r>
        <w:rPr>
          <w:bCs/>
        </w:rPr>
        <w:t xml:space="preserve">po </w:t>
      </w:r>
      <w:r w:rsidR="001111D1">
        <w:rPr>
          <w:bCs/>
        </w:rPr>
        <w:t xml:space="preserve">didžiausią balų skaičių. </w:t>
      </w:r>
      <w:r w:rsidR="00273046">
        <w:rPr>
          <w:bCs/>
        </w:rPr>
        <w:t>Vienoje konkurso dalyje bent dviem d</w:t>
      </w:r>
      <w:r w:rsidR="00C54B62">
        <w:rPr>
          <w:bCs/>
        </w:rPr>
        <w:t>alyviams</w:t>
      </w:r>
      <w:r w:rsidR="00C54B62" w:rsidRPr="00280E0C">
        <w:rPr>
          <w:bCs/>
        </w:rPr>
        <w:t xml:space="preserve"> </w:t>
      </w:r>
      <w:r w:rsidR="00CE4BF0">
        <w:rPr>
          <w:bCs/>
        </w:rPr>
        <w:t>surinkus vienodą</w:t>
      </w:r>
      <w:r w:rsidR="009C4674">
        <w:rPr>
          <w:bCs/>
        </w:rPr>
        <w:t xml:space="preserve"> didžiausią</w:t>
      </w:r>
      <w:r w:rsidR="00CE4BF0">
        <w:rPr>
          <w:bCs/>
        </w:rPr>
        <w:t xml:space="preserve"> balų skaičių, </w:t>
      </w:r>
      <w:r w:rsidR="00C905AA" w:rsidRPr="00280E0C">
        <w:rPr>
          <w:bCs/>
        </w:rPr>
        <w:t xml:space="preserve">laimėtoju pripažįstamas </w:t>
      </w:r>
      <w:r w:rsidR="00A60058">
        <w:rPr>
          <w:bCs/>
        </w:rPr>
        <w:t xml:space="preserve">tas </w:t>
      </w:r>
      <w:r w:rsidR="00C54B62">
        <w:rPr>
          <w:bCs/>
        </w:rPr>
        <w:t>dalyvis</w:t>
      </w:r>
      <w:r w:rsidR="00C905AA" w:rsidRPr="00280E0C">
        <w:rPr>
          <w:bCs/>
        </w:rPr>
        <w:t>, kuris pasiūlymą pateikė anksčiau</w:t>
      </w:r>
      <w:r w:rsidR="00273046">
        <w:rPr>
          <w:bCs/>
        </w:rPr>
        <w:t>siai</w:t>
      </w:r>
      <w:r w:rsidR="00C905AA" w:rsidRPr="00280E0C">
        <w:rPr>
          <w:bCs/>
        </w:rPr>
        <w:t>.</w:t>
      </w:r>
    </w:p>
    <w:p w14:paraId="57A31327" w14:textId="77777777" w:rsidR="00352BA3" w:rsidRPr="00352BA3" w:rsidRDefault="00352BA3" w:rsidP="00352BA3">
      <w:pPr>
        <w:pStyle w:val="Sraopastraipa"/>
        <w:tabs>
          <w:tab w:val="left" w:pos="284"/>
          <w:tab w:val="left" w:pos="426"/>
        </w:tabs>
        <w:ind w:left="0"/>
        <w:jc w:val="both"/>
        <w:rPr>
          <w:bCs/>
        </w:rPr>
      </w:pPr>
    </w:p>
    <w:p w14:paraId="187A11B8" w14:textId="36A4D2B2" w:rsidR="00352BA3" w:rsidRPr="00352BA3" w:rsidRDefault="00352BA3" w:rsidP="00352BA3">
      <w:pPr>
        <w:pStyle w:val="Sraopastraipa"/>
        <w:tabs>
          <w:tab w:val="left" w:pos="284"/>
          <w:tab w:val="left" w:pos="426"/>
        </w:tabs>
        <w:ind w:left="0"/>
        <w:jc w:val="center"/>
        <w:rPr>
          <w:b/>
        </w:rPr>
      </w:pPr>
      <w:r w:rsidRPr="00352BA3">
        <w:rPr>
          <w:b/>
        </w:rPr>
        <w:t>VIII SKYRIUS</w:t>
      </w:r>
    </w:p>
    <w:p w14:paraId="1A5FBBB6" w14:textId="601AF35F" w:rsidR="00352BA3" w:rsidRPr="00352BA3" w:rsidRDefault="00352BA3" w:rsidP="00352BA3">
      <w:pPr>
        <w:pStyle w:val="Sraopastraipa"/>
        <w:tabs>
          <w:tab w:val="left" w:pos="284"/>
          <w:tab w:val="left" w:pos="426"/>
        </w:tabs>
        <w:ind w:left="0"/>
        <w:jc w:val="center"/>
        <w:rPr>
          <w:b/>
        </w:rPr>
      </w:pPr>
      <w:r w:rsidRPr="00352BA3">
        <w:rPr>
          <w:b/>
        </w:rPr>
        <w:t>KONKURSINIŲ PASIŪLYMŲ TIKRINIMAS</w:t>
      </w:r>
      <w:r w:rsidR="00C97713">
        <w:rPr>
          <w:b/>
        </w:rPr>
        <w:t xml:space="preserve"> IR </w:t>
      </w:r>
      <w:r w:rsidRPr="00352BA3">
        <w:rPr>
          <w:b/>
        </w:rPr>
        <w:t xml:space="preserve">VERTINIMAS </w:t>
      </w:r>
    </w:p>
    <w:p w14:paraId="7BE9DB46" w14:textId="77777777" w:rsidR="00352BA3" w:rsidRPr="00352BA3" w:rsidRDefault="00352BA3" w:rsidP="00352BA3">
      <w:pPr>
        <w:pStyle w:val="Sraopastraipa"/>
        <w:tabs>
          <w:tab w:val="left" w:pos="284"/>
          <w:tab w:val="left" w:pos="426"/>
        </w:tabs>
        <w:ind w:left="0"/>
        <w:jc w:val="both"/>
        <w:rPr>
          <w:bCs/>
        </w:rPr>
      </w:pPr>
    </w:p>
    <w:p w14:paraId="77F6915E" w14:textId="3F5C8CB3" w:rsidR="00352BA3" w:rsidRDefault="00C97713" w:rsidP="006F0E08">
      <w:pPr>
        <w:pStyle w:val="Sraopastraipa"/>
        <w:numPr>
          <w:ilvl w:val="0"/>
          <w:numId w:val="1"/>
        </w:numPr>
        <w:tabs>
          <w:tab w:val="left" w:pos="284"/>
          <w:tab w:val="left" w:pos="426"/>
          <w:tab w:val="left" w:pos="1701"/>
        </w:tabs>
        <w:ind w:left="0" w:firstLine="1276"/>
        <w:jc w:val="both"/>
        <w:rPr>
          <w:bCs/>
        </w:rPr>
      </w:pPr>
      <w:r w:rsidRPr="00C44FF4">
        <w:t xml:space="preserve">Pasibaigus </w:t>
      </w:r>
      <w:r w:rsidR="00D92812">
        <w:t>pasiūlymų</w:t>
      </w:r>
      <w:r w:rsidR="00D92812" w:rsidRPr="00C44FF4">
        <w:t xml:space="preserve"> </w:t>
      </w:r>
      <w:r w:rsidRPr="00C44FF4">
        <w:t xml:space="preserve">pateikimo terminui, </w:t>
      </w:r>
      <w:r>
        <w:t>K</w:t>
      </w:r>
      <w:r w:rsidRPr="00C44FF4">
        <w:t xml:space="preserve">omisija atvirame </w:t>
      </w:r>
      <w:r>
        <w:t>K</w:t>
      </w:r>
      <w:r w:rsidRPr="00C44FF4">
        <w:t>omisijos posėdyje (apie kurio datą ir laiką buvo pranešta konkurso skelbim</w:t>
      </w:r>
      <w:r>
        <w:t>e</w:t>
      </w:r>
      <w:r w:rsidRPr="00C44FF4">
        <w:t xml:space="preserve">) apžiūri pateiktus vokus, </w:t>
      </w:r>
      <w:r w:rsidR="004F1EAF">
        <w:t xml:space="preserve">patikrina </w:t>
      </w:r>
      <w:r w:rsidRPr="00C44FF4">
        <w:t xml:space="preserve">ar jie užklijuoti, nepažeisti, </w:t>
      </w:r>
      <w:r w:rsidR="005D51B5">
        <w:t>ar ant voko nėra duomenų leidžiančių identifikuoti jį pateikusį asmenį</w:t>
      </w:r>
      <w:r w:rsidR="00973302">
        <w:t xml:space="preserve"> ir kt.</w:t>
      </w:r>
      <w:r w:rsidR="00AC2F50">
        <w:t xml:space="preserve"> </w:t>
      </w:r>
      <w:r w:rsidRPr="00C44FF4">
        <w:t xml:space="preserve">ir juos atplėšusi peržiūri </w:t>
      </w:r>
      <w:r w:rsidR="00C72D0C">
        <w:t>bei</w:t>
      </w:r>
      <w:r w:rsidRPr="00C44FF4">
        <w:t xml:space="preserve"> fiksuoja konkurso dalyvių pateiktus dokumentus</w:t>
      </w:r>
      <w:r w:rsidRPr="003B74F0">
        <w:rPr>
          <w:bCs/>
        </w:rPr>
        <w:t>.</w:t>
      </w:r>
      <w:r w:rsidRPr="00C44FF4">
        <w:t xml:space="preserve"> Surašomas </w:t>
      </w:r>
      <w:r>
        <w:t>K</w:t>
      </w:r>
      <w:r w:rsidRPr="00C44FF4">
        <w:t>omisijos protokolas dėl konkursinių pasiūlymų vokų atplėšimo, kuriame nurodoma, kokių dalyvių pateikti</w:t>
      </w:r>
      <w:r w:rsidR="00F434A0">
        <w:t xml:space="preserve"> vokai atplėšti</w:t>
      </w:r>
      <w:r w:rsidRPr="00C44FF4">
        <w:t xml:space="preserve"> posėdžio metu</w:t>
      </w:r>
      <w:r>
        <w:t xml:space="preserve">. </w:t>
      </w:r>
      <w:r w:rsidRPr="00C44FF4">
        <w:t xml:space="preserve">Protokolą pasirašo </w:t>
      </w:r>
      <w:r>
        <w:t>K</w:t>
      </w:r>
      <w:r w:rsidRPr="00C44FF4">
        <w:t>omisijos posėdžio pirmininkas</w:t>
      </w:r>
      <w:r w:rsidR="00D5058B">
        <w:t xml:space="preserve"> ir </w:t>
      </w:r>
      <w:bookmarkStart w:id="2" w:name="_Hlk170721135"/>
      <w:r w:rsidRPr="00C44FF4">
        <w:t xml:space="preserve">visi posėdyje dalyvavę </w:t>
      </w:r>
      <w:r w:rsidR="00D5058B">
        <w:t xml:space="preserve">Komisijos </w:t>
      </w:r>
      <w:r w:rsidRPr="00C44FF4">
        <w:t xml:space="preserve">nariai </w:t>
      </w:r>
      <w:r w:rsidR="00D5058B">
        <w:t>bei</w:t>
      </w:r>
      <w:r w:rsidRPr="00C44FF4">
        <w:t xml:space="preserve"> sekretorius</w:t>
      </w:r>
      <w:bookmarkEnd w:id="2"/>
      <w:r w:rsidR="00D50C68">
        <w:rPr>
          <w:bCs/>
        </w:rPr>
        <w:t>.</w:t>
      </w:r>
    </w:p>
    <w:p w14:paraId="65BD41C4" w14:textId="77777777" w:rsidR="003F70E4" w:rsidRDefault="00B855D5" w:rsidP="00CD5484">
      <w:pPr>
        <w:pStyle w:val="Sraopastraipa"/>
        <w:numPr>
          <w:ilvl w:val="0"/>
          <w:numId w:val="1"/>
        </w:numPr>
        <w:tabs>
          <w:tab w:val="left" w:pos="284"/>
          <w:tab w:val="left" w:pos="426"/>
          <w:tab w:val="left" w:pos="1701"/>
        </w:tabs>
        <w:ind w:left="0" w:firstLine="1276"/>
        <w:jc w:val="both"/>
        <w:rPr>
          <w:bCs/>
        </w:rPr>
      </w:pPr>
      <w:r w:rsidRPr="00863439">
        <w:rPr>
          <w:bCs/>
        </w:rPr>
        <w:t xml:space="preserve">Pasiūlymų vertinimas atliekamas kitame neviešame posėdyje. </w:t>
      </w:r>
      <w:r w:rsidR="00175A8D" w:rsidRPr="00863439">
        <w:rPr>
          <w:bCs/>
        </w:rPr>
        <w:t xml:space="preserve">Pasiūlymų vertinimas atliekamas </w:t>
      </w:r>
      <w:r w:rsidR="002B7F60" w:rsidRPr="00863439">
        <w:rPr>
          <w:bCs/>
        </w:rPr>
        <w:t xml:space="preserve">dviem </w:t>
      </w:r>
      <w:r w:rsidR="00175A8D" w:rsidRPr="00863439">
        <w:rPr>
          <w:bCs/>
        </w:rPr>
        <w:t>etapais</w:t>
      </w:r>
      <w:r w:rsidR="00863439">
        <w:rPr>
          <w:bCs/>
        </w:rPr>
        <w:t>:</w:t>
      </w:r>
    </w:p>
    <w:p w14:paraId="7B4F363E" w14:textId="2A949FBB" w:rsidR="00CE346D" w:rsidRPr="00EA245C" w:rsidRDefault="00863439" w:rsidP="003F70E4">
      <w:pPr>
        <w:pStyle w:val="Sraopastraipa"/>
        <w:numPr>
          <w:ilvl w:val="1"/>
          <w:numId w:val="1"/>
        </w:numPr>
        <w:tabs>
          <w:tab w:val="left" w:pos="284"/>
          <w:tab w:val="left" w:pos="426"/>
          <w:tab w:val="left" w:pos="1843"/>
        </w:tabs>
        <w:ind w:left="0" w:firstLine="1276"/>
        <w:jc w:val="both"/>
        <w:rPr>
          <w:bCs/>
        </w:rPr>
      </w:pPr>
      <w:r>
        <w:rPr>
          <w:bCs/>
        </w:rPr>
        <w:t xml:space="preserve"> </w:t>
      </w:r>
      <w:r w:rsidR="003F70E4" w:rsidRPr="00CE346D">
        <w:rPr>
          <w:bCs/>
        </w:rPr>
        <w:t xml:space="preserve">Pirmojo etapo metu </w:t>
      </w:r>
      <w:r w:rsidR="003F70E4" w:rsidRPr="00CD5484">
        <w:t>Komisija tikrina</w:t>
      </w:r>
      <w:r w:rsidR="003F70E4">
        <w:t xml:space="preserve"> ar pateikti visi Konkurso sąlygose nurodyti dokumentai, ar </w:t>
      </w:r>
      <w:r w:rsidR="003F70E4" w:rsidRPr="00CD5484">
        <w:t xml:space="preserve">pasiūlymai atitinka Konkurso dokumentuose nustatytus reikalavimus. Jeigu Komisija nustato, kad </w:t>
      </w:r>
      <w:r w:rsidR="003F70E4">
        <w:t>pateikti ne visi dokumentai ar kad K</w:t>
      </w:r>
      <w:r w:rsidR="003F70E4" w:rsidRPr="00CD5484">
        <w:t xml:space="preserve">onkurso dalyvio pateiktas siūlymas neatitinka </w:t>
      </w:r>
      <w:r w:rsidR="003F70E4">
        <w:t xml:space="preserve">Konkurso dokumentuose nustatytų </w:t>
      </w:r>
      <w:r w:rsidR="003F70E4" w:rsidRPr="00CD5484">
        <w:t>sąlygų</w:t>
      </w:r>
      <w:r w:rsidR="003F70E4">
        <w:t xml:space="preserve"> – </w:t>
      </w:r>
      <w:r w:rsidR="003F70E4" w:rsidRPr="00CD5484">
        <w:t>pasiūlymas</w:t>
      </w:r>
      <w:r w:rsidR="003F70E4">
        <w:t xml:space="preserve"> atmetamas ir</w:t>
      </w:r>
      <w:r w:rsidR="003F70E4" w:rsidRPr="00CD5484">
        <w:t xml:space="preserve"> </w:t>
      </w:r>
      <w:r w:rsidR="003F70E4">
        <w:t xml:space="preserve">toliau </w:t>
      </w:r>
      <w:r w:rsidR="003F70E4" w:rsidRPr="00CD5484">
        <w:t>nenagrinėjamas</w:t>
      </w:r>
      <w:r w:rsidR="003F70E4">
        <w:t>.</w:t>
      </w:r>
    </w:p>
    <w:p w14:paraId="6D8D0971" w14:textId="3A754CE8" w:rsidR="00EA245C" w:rsidRPr="00B17E14" w:rsidRDefault="00EA245C" w:rsidP="00B17E14">
      <w:pPr>
        <w:pStyle w:val="Sraopastraipa"/>
        <w:numPr>
          <w:ilvl w:val="1"/>
          <w:numId w:val="1"/>
        </w:numPr>
        <w:tabs>
          <w:tab w:val="left" w:pos="284"/>
          <w:tab w:val="left" w:pos="426"/>
          <w:tab w:val="left" w:pos="1843"/>
        </w:tabs>
        <w:ind w:left="0" w:firstLine="1276"/>
        <w:jc w:val="both"/>
        <w:rPr>
          <w:bCs/>
        </w:rPr>
      </w:pPr>
      <w:r w:rsidRPr="00B17E14">
        <w:rPr>
          <w:bCs/>
        </w:rPr>
        <w:t>Antrojo etapo metu Komisija</w:t>
      </w:r>
      <w:r w:rsidR="00B17E14">
        <w:rPr>
          <w:bCs/>
        </w:rPr>
        <w:t xml:space="preserve"> </w:t>
      </w:r>
      <w:r w:rsidR="00BA10CE" w:rsidRPr="00B17E14">
        <w:rPr>
          <w:bCs/>
        </w:rPr>
        <w:t xml:space="preserve">sudaro pasiūlymų eilę skirdama dalyviams balus </w:t>
      </w:r>
      <w:r w:rsidR="00815346" w:rsidRPr="00B17E14">
        <w:rPr>
          <w:bCs/>
        </w:rPr>
        <w:t xml:space="preserve">už pasiūlytus </w:t>
      </w:r>
      <w:r w:rsidR="00B0424A">
        <w:rPr>
          <w:bCs/>
        </w:rPr>
        <w:t xml:space="preserve">ne mažesnius kaip </w:t>
      </w:r>
      <w:r w:rsidR="00815346" w:rsidRPr="00B17E14">
        <w:rPr>
          <w:bCs/>
        </w:rPr>
        <w:t xml:space="preserve">minimalius reikalavimus atitinkančius rodiklius </w:t>
      </w:r>
      <w:r w:rsidR="00BA10CE" w:rsidRPr="00B17E14">
        <w:rPr>
          <w:bCs/>
        </w:rPr>
        <w:t>pagal šiuos kriterijus:</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91"/>
        <w:gridCol w:w="2552"/>
      </w:tblGrid>
      <w:tr w:rsidR="00E26FA7" w:rsidRPr="00E26FA7" w14:paraId="3CE20273" w14:textId="77777777" w:rsidTr="00EE0B68">
        <w:trPr>
          <w:trHeight w:val="1502"/>
        </w:trPr>
        <w:tc>
          <w:tcPr>
            <w:tcW w:w="6691" w:type="dxa"/>
            <w:vAlign w:val="center"/>
          </w:tcPr>
          <w:p w14:paraId="3A20C43C" w14:textId="4AC5EA8B" w:rsidR="00EE0B68" w:rsidRPr="00B67075" w:rsidRDefault="00A15C3A" w:rsidP="00363EF5">
            <w:pPr>
              <w:jc w:val="center"/>
            </w:pPr>
            <w:r w:rsidRPr="00B67075">
              <w:lastRenderedPageBreak/>
              <w:t>Vertinimo kriterijus</w:t>
            </w:r>
          </w:p>
        </w:tc>
        <w:tc>
          <w:tcPr>
            <w:tcW w:w="2552" w:type="dxa"/>
            <w:vAlign w:val="center"/>
          </w:tcPr>
          <w:p w14:paraId="7BE28A56" w14:textId="77777777" w:rsidR="00EE0B68" w:rsidRPr="00B67075" w:rsidDel="003F24F7" w:rsidRDefault="00EE0B68" w:rsidP="00363EF5">
            <w:pPr>
              <w:spacing w:line="276" w:lineRule="auto"/>
              <w:ind w:hanging="7"/>
              <w:jc w:val="center"/>
            </w:pPr>
            <w:r w:rsidRPr="00B67075">
              <w:t>Lyginamasis svoris ekonominio naudingumo įvertinime</w:t>
            </w:r>
          </w:p>
        </w:tc>
      </w:tr>
      <w:tr w:rsidR="00E26FA7" w:rsidRPr="00E26FA7" w14:paraId="12BD1AA8" w14:textId="77777777" w:rsidTr="00EE0B68">
        <w:trPr>
          <w:trHeight w:val="292"/>
        </w:trPr>
        <w:tc>
          <w:tcPr>
            <w:tcW w:w="6691" w:type="dxa"/>
          </w:tcPr>
          <w:p w14:paraId="4584BD55" w14:textId="39CE9542" w:rsidR="00EE0B68" w:rsidRPr="00B67075" w:rsidRDefault="00277CE0" w:rsidP="00363EF5">
            <w:pPr>
              <w:tabs>
                <w:tab w:val="center" w:pos="4153"/>
                <w:tab w:val="right" w:pos="8306"/>
              </w:tabs>
              <w:spacing w:line="276" w:lineRule="auto"/>
              <w:jc w:val="both"/>
            </w:pPr>
            <w:r w:rsidRPr="00B67075">
              <w:rPr>
                <w:bCs/>
              </w:rPr>
              <w:t>Pirmasis kriterijus (K</w:t>
            </w:r>
            <w:r w:rsidRPr="00B67075">
              <w:rPr>
                <w:bCs/>
                <w:vertAlign w:val="subscript"/>
              </w:rPr>
              <w:t>1</w:t>
            </w:r>
            <w:r w:rsidRPr="00B67075">
              <w:rPr>
                <w:bCs/>
              </w:rPr>
              <w:t xml:space="preserve">) – </w:t>
            </w:r>
            <w:r w:rsidR="00EE0B68" w:rsidRPr="00B67075">
              <w:rPr>
                <w:bCs/>
              </w:rPr>
              <w:t xml:space="preserve">Siūlomas </w:t>
            </w:r>
            <w:r w:rsidR="00EE0B68" w:rsidRPr="00B67075">
              <w:t>per 12 mėn. nuo sutarties pasirašymo dienos įrengti įkrovimo prieigų skaičius, vnt.;</w:t>
            </w:r>
          </w:p>
        </w:tc>
        <w:tc>
          <w:tcPr>
            <w:tcW w:w="2552" w:type="dxa"/>
            <w:vAlign w:val="center"/>
          </w:tcPr>
          <w:p w14:paraId="56764836" w14:textId="1E901708" w:rsidR="00EE0B68" w:rsidRPr="00B67075" w:rsidRDefault="00EE0B68" w:rsidP="00363EF5">
            <w:pPr>
              <w:ind w:firstLine="340"/>
              <w:jc w:val="both"/>
            </w:pPr>
            <w:r w:rsidRPr="00B67075">
              <w:t>Y</w:t>
            </w:r>
            <w:r w:rsidRPr="00B67075">
              <w:rPr>
                <w:vertAlign w:val="subscript"/>
              </w:rPr>
              <w:t>1</w:t>
            </w:r>
            <w:r w:rsidRPr="00B67075">
              <w:t xml:space="preserve"> = 3</w:t>
            </w:r>
            <w:r w:rsidR="00085186" w:rsidRPr="00B67075">
              <w:t>0</w:t>
            </w:r>
          </w:p>
        </w:tc>
      </w:tr>
      <w:tr w:rsidR="00E26FA7" w:rsidRPr="00E26FA7" w14:paraId="0C4F0AB8" w14:textId="77777777" w:rsidTr="00EE0B68">
        <w:trPr>
          <w:trHeight w:val="675"/>
        </w:trPr>
        <w:tc>
          <w:tcPr>
            <w:tcW w:w="6691" w:type="dxa"/>
          </w:tcPr>
          <w:p w14:paraId="7BB46D1A" w14:textId="508576A2" w:rsidR="00EE0B68" w:rsidRPr="00B67075" w:rsidRDefault="00277CE0" w:rsidP="00363EF5">
            <w:pPr>
              <w:spacing w:line="276" w:lineRule="auto"/>
              <w:jc w:val="both"/>
            </w:pPr>
            <w:r w:rsidRPr="00B67075">
              <w:rPr>
                <w:bCs/>
              </w:rPr>
              <w:t>Antrasis kriterijus (K</w:t>
            </w:r>
            <w:r w:rsidRPr="00B67075">
              <w:rPr>
                <w:bCs/>
                <w:vertAlign w:val="subscript"/>
              </w:rPr>
              <w:t>2</w:t>
            </w:r>
            <w:r w:rsidRPr="00B67075">
              <w:rPr>
                <w:bCs/>
              </w:rPr>
              <w:t xml:space="preserve">) </w:t>
            </w:r>
            <w:r w:rsidR="00993D5E" w:rsidRPr="00B67075">
              <w:rPr>
                <w:bCs/>
              </w:rPr>
              <w:t xml:space="preserve">– </w:t>
            </w:r>
            <w:r w:rsidR="00EE0B68" w:rsidRPr="00B67075">
              <w:rPr>
                <w:bCs/>
              </w:rPr>
              <w:t>Siūlomas</w:t>
            </w:r>
            <w:r w:rsidR="00EE0B68" w:rsidRPr="00B67075">
              <w:t xml:space="preserve"> įrengti didelės galios (atiduodamoji galia didesnė kaip 49 kW bet ne didesnė kaip 149 kW) įkrovimo prieigų skaičius, vnt. ir galia (kW);</w:t>
            </w:r>
          </w:p>
        </w:tc>
        <w:tc>
          <w:tcPr>
            <w:tcW w:w="2552" w:type="dxa"/>
            <w:vAlign w:val="center"/>
          </w:tcPr>
          <w:p w14:paraId="4D247FFE" w14:textId="7002FAD2" w:rsidR="00EE0B68" w:rsidRPr="00B67075" w:rsidRDefault="00EE0B68" w:rsidP="00363EF5">
            <w:pPr>
              <w:ind w:firstLine="340"/>
              <w:jc w:val="both"/>
            </w:pPr>
            <w:r w:rsidRPr="00B67075">
              <w:t>Y</w:t>
            </w:r>
            <w:r w:rsidRPr="00B67075">
              <w:rPr>
                <w:vertAlign w:val="subscript"/>
              </w:rPr>
              <w:t xml:space="preserve">2 </w:t>
            </w:r>
            <w:r w:rsidRPr="00B67075">
              <w:t>= 2</w:t>
            </w:r>
            <w:r w:rsidR="00085186" w:rsidRPr="00B67075">
              <w:t>5</w:t>
            </w:r>
          </w:p>
        </w:tc>
      </w:tr>
      <w:tr w:rsidR="00E26FA7" w:rsidRPr="00E26FA7" w14:paraId="0A1A07DA" w14:textId="77777777" w:rsidTr="00EE0B68">
        <w:trPr>
          <w:trHeight w:val="302"/>
        </w:trPr>
        <w:tc>
          <w:tcPr>
            <w:tcW w:w="6691" w:type="dxa"/>
          </w:tcPr>
          <w:p w14:paraId="4F5AE758" w14:textId="08E48905" w:rsidR="00EE0B68" w:rsidRPr="00B67075" w:rsidRDefault="00277CE0" w:rsidP="00363EF5">
            <w:pPr>
              <w:spacing w:line="276" w:lineRule="auto"/>
              <w:jc w:val="both"/>
            </w:pPr>
            <w:r w:rsidRPr="00B67075">
              <w:rPr>
                <w:bCs/>
              </w:rPr>
              <w:t>Trečiasis kriterijus (K</w:t>
            </w:r>
            <w:r w:rsidRPr="00B67075">
              <w:rPr>
                <w:bCs/>
                <w:vertAlign w:val="subscript"/>
              </w:rPr>
              <w:t>3</w:t>
            </w:r>
            <w:r w:rsidRPr="00B67075">
              <w:rPr>
                <w:bCs/>
              </w:rPr>
              <w:t xml:space="preserve">) </w:t>
            </w:r>
            <w:r w:rsidR="00993D5E" w:rsidRPr="00B67075">
              <w:rPr>
                <w:bCs/>
              </w:rPr>
              <w:t xml:space="preserve">– </w:t>
            </w:r>
            <w:r w:rsidR="00EE0B68" w:rsidRPr="00B67075">
              <w:rPr>
                <w:bCs/>
              </w:rPr>
              <w:t xml:space="preserve">Siūlomas </w:t>
            </w:r>
            <w:r w:rsidR="00EE0B68" w:rsidRPr="00B67075">
              <w:t>įrengti didelės galios (atiduodamoji galia didesnė kaip 149 kW) įkrovimo prieigų skaičius, vnt. ir galia (kW)</w:t>
            </w:r>
          </w:p>
        </w:tc>
        <w:tc>
          <w:tcPr>
            <w:tcW w:w="2552" w:type="dxa"/>
            <w:vAlign w:val="center"/>
          </w:tcPr>
          <w:p w14:paraId="1129C292" w14:textId="77777777" w:rsidR="00EE0B68" w:rsidRPr="00B67075" w:rsidRDefault="00EE0B68" w:rsidP="00363EF5">
            <w:pPr>
              <w:ind w:firstLine="340"/>
              <w:jc w:val="both"/>
            </w:pPr>
            <w:r w:rsidRPr="00B67075">
              <w:t>Y</w:t>
            </w:r>
            <w:r w:rsidRPr="00B67075">
              <w:rPr>
                <w:vertAlign w:val="subscript"/>
              </w:rPr>
              <w:t xml:space="preserve">3 </w:t>
            </w:r>
            <w:r w:rsidRPr="00B67075">
              <w:t>= 25</w:t>
            </w:r>
          </w:p>
        </w:tc>
      </w:tr>
      <w:tr w:rsidR="00E26FA7" w:rsidRPr="00E26FA7" w14:paraId="104F128A" w14:textId="77777777" w:rsidTr="00EE0B68">
        <w:trPr>
          <w:trHeight w:val="302"/>
        </w:trPr>
        <w:tc>
          <w:tcPr>
            <w:tcW w:w="6691" w:type="dxa"/>
          </w:tcPr>
          <w:p w14:paraId="23ABDB23" w14:textId="5BCBEAE7" w:rsidR="00EE0B68" w:rsidRPr="00B67075" w:rsidRDefault="00277CE0" w:rsidP="00363EF5">
            <w:pPr>
              <w:spacing w:line="276" w:lineRule="auto"/>
              <w:jc w:val="both"/>
              <w:rPr>
                <w:bCs/>
              </w:rPr>
            </w:pPr>
            <w:r w:rsidRPr="00B67075">
              <w:rPr>
                <w:bCs/>
              </w:rPr>
              <w:t>Ketvirtasis kriterijus (K</w:t>
            </w:r>
            <w:r w:rsidRPr="00B67075">
              <w:rPr>
                <w:bCs/>
                <w:vertAlign w:val="subscript"/>
              </w:rPr>
              <w:t>4</w:t>
            </w:r>
            <w:r w:rsidRPr="00B67075">
              <w:rPr>
                <w:bCs/>
              </w:rPr>
              <w:t>)</w:t>
            </w:r>
            <w:r w:rsidR="00993D5E" w:rsidRPr="00B67075">
              <w:rPr>
                <w:bCs/>
              </w:rPr>
              <w:t xml:space="preserve"> –</w:t>
            </w:r>
            <w:r w:rsidRPr="00B67075">
              <w:rPr>
                <w:bCs/>
              </w:rPr>
              <w:t xml:space="preserve"> </w:t>
            </w:r>
            <w:r w:rsidR="00EE0B68" w:rsidRPr="00B67075">
              <w:rPr>
                <w:bCs/>
              </w:rPr>
              <w:t>Siūlomas mokėti mėnesinis elektromobilių įkrovimo prieigų operavimo mokestis</w:t>
            </w:r>
            <w:r w:rsidR="000D253C" w:rsidRPr="00B67075">
              <w:rPr>
                <w:rStyle w:val="Puslapioinaosnuoroda"/>
                <w:bCs/>
              </w:rPr>
              <w:footnoteReference w:id="1"/>
            </w:r>
          </w:p>
        </w:tc>
        <w:tc>
          <w:tcPr>
            <w:tcW w:w="2552" w:type="dxa"/>
            <w:vAlign w:val="center"/>
          </w:tcPr>
          <w:p w14:paraId="000664A1" w14:textId="77777777" w:rsidR="00EE0B68" w:rsidRPr="00B67075" w:rsidRDefault="00EE0B68" w:rsidP="00363EF5">
            <w:pPr>
              <w:ind w:firstLine="340"/>
              <w:jc w:val="both"/>
            </w:pPr>
            <w:r w:rsidRPr="00B67075">
              <w:t>Y</w:t>
            </w:r>
            <w:r w:rsidRPr="00B67075">
              <w:rPr>
                <w:vertAlign w:val="subscript"/>
              </w:rPr>
              <w:t xml:space="preserve">4 </w:t>
            </w:r>
            <w:r w:rsidRPr="00B67075">
              <w:t>= 20</w:t>
            </w:r>
          </w:p>
        </w:tc>
      </w:tr>
    </w:tbl>
    <w:p w14:paraId="0D370A66" w14:textId="77777777" w:rsidR="00BA10CE" w:rsidRPr="00BA10CE" w:rsidRDefault="00BA10CE" w:rsidP="00B67075">
      <w:pPr>
        <w:tabs>
          <w:tab w:val="left" w:pos="284"/>
          <w:tab w:val="left" w:pos="426"/>
          <w:tab w:val="left" w:pos="1843"/>
        </w:tabs>
        <w:jc w:val="both"/>
        <w:rPr>
          <w:bCs/>
        </w:rPr>
      </w:pPr>
    </w:p>
    <w:p w14:paraId="35AE9F68" w14:textId="58B264C9" w:rsidR="00463254" w:rsidRDefault="00335861" w:rsidP="00B67075">
      <w:pPr>
        <w:pStyle w:val="Sraopastraipa"/>
        <w:numPr>
          <w:ilvl w:val="0"/>
          <w:numId w:val="1"/>
        </w:numPr>
        <w:tabs>
          <w:tab w:val="left" w:pos="1701"/>
        </w:tabs>
        <w:ind w:left="0" w:firstLine="1276"/>
        <w:jc w:val="both"/>
      </w:pPr>
      <w:r>
        <w:rPr>
          <w:bCs/>
        </w:rPr>
        <w:t>V</w:t>
      </w:r>
      <w:r w:rsidRPr="00F60CD9">
        <w:rPr>
          <w:color w:val="000000" w:themeColor="text1"/>
        </w:rPr>
        <w:t>ertinimo kriterijų balai (B) apskaičiuojami sudedant konkurso dalyvio pasiūlymo atskirų kriterijų (</w:t>
      </w:r>
      <w:r w:rsidR="00557EBE">
        <w:rPr>
          <w:color w:val="000000" w:themeColor="text1"/>
        </w:rPr>
        <w:t>K</w:t>
      </w:r>
      <w:r w:rsidRPr="00F60CD9">
        <w:rPr>
          <w:color w:val="000000" w:themeColor="text1"/>
        </w:rPr>
        <w:t>) balus</w:t>
      </w:r>
      <w:r w:rsidR="00463254">
        <w:t>:</w:t>
      </w:r>
    </w:p>
    <w:p w14:paraId="4A6A5999" w14:textId="209C6B27" w:rsidR="00463254" w:rsidRPr="00463254" w:rsidRDefault="00463254" w:rsidP="00463254">
      <w:pPr>
        <w:pStyle w:val="Sraopastraipa"/>
        <w:tabs>
          <w:tab w:val="left" w:pos="284"/>
          <w:tab w:val="left" w:pos="567"/>
        </w:tabs>
        <w:ind w:left="0"/>
        <w:jc w:val="center"/>
        <w:rPr>
          <w:bCs/>
        </w:rPr>
      </w:pPr>
      <w:r w:rsidRPr="00463254">
        <w:rPr>
          <w:bCs/>
        </w:rPr>
        <w:t xml:space="preserve">B = </w:t>
      </w:r>
      <w:r w:rsidR="009D17E0">
        <w:rPr>
          <w:bCs/>
        </w:rPr>
        <w:t>K</w:t>
      </w:r>
      <w:r w:rsidR="00C84216" w:rsidRPr="00C84216">
        <w:rPr>
          <w:bCs/>
          <w:vertAlign w:val="subscript"/>
        </w:rPr>
        <w:t>1</w:t>
      </w:r>
      <w:r w:rsidR="00C84216">
        <w:rPr>
          <w:bCs/>
        </w:rPr>
        <w:t>+</w:t>
      </w:r>
      <w:r w:rsidR="009D17E0">
        <w:rPr>
          <w:bCs/>
        </w:rPr>
        <w:t>K</w:t>
      </w:r>
      <w:r w:rsidR="00C84216" w:rsidRPr="00C84216">
        <w:rPr>
          <w:bCs/>
          <w:vertAlign w:val="subscript"/>
        </w:rPr>
        <w:t>2</w:t>
      </w:r>
      <w:r w:rsidR="00277CE0" w:rsidRPr="00463254">
        <w:rPr>
          <w:bCs/>
        </w:rPr>
        <w:t>+</w:t>
      </w:r>
      <w:r w:rsidR="00277CE0">
        <w:rPr>
          <w:bCs/>
        </w:rPr>
        <w:t>K</w:t>
      </w:r>
      <w:r w:rsidR="00277CE0">
        <w:rPr>
          <w:bCs/>
          <w:vertAlign w:val="subscript"/>
        </w:rPr>
        <w:t>3</w:t>
      </w:r>
      <w:r w:rsidR="00277CE0" w:rsidRPr="00463254">
        <w:rPr>
          <w:bCs/>
        </w:rPr>
        <w:t>+</w:t>
      </w:r>
      <w:r w:rsidR="00277CE0">
        <w:rPr>
          <w:bCs/>
        </w:rPr>
        <w:t>K</w:t>
      </w:r>
      <w:r w:rsidR="00277CE0">
        <w:rPr>
          <w:bCs/>
          <w:vertAlign w:val="subscript"/>
        </w:rPr>
        <w:t>4</w:t>
      </w:r>
      <w:r w:rsidRPr="00463254">
        <w:rPr>
          <w:bCs/>
        </w:rPr>
        <w:t>,</w:t>
      </w:r>
      <w:r w:rsidR="003C77BB">
        <w:rPr>
          <w:bCs/>
        </w:rPr>
        <w:t xml:space="preserve"> kur:</w:t>
      </w:r>
    </w:p>
    <w:p w14:paraId="3592CA89" w14:textId="13C4EC0A" w:rsidR="009C0E95" w:rsidRDefault="004F13AB" w:rsidP="009C0E95">
      <w:pPr>
        <w:pStyle w:val="Sraopastraipa"/>
        <w:tabs>
          <w:tab w:val="left" w:pos="284"/>
          <w:tab w:val="left" w:pos="567"/>
        </w:tabs>
        <w:ind w:left="0" w:firstLine="1276"/>
        <w:jc w:val="both"/>
        <w:rPr>
          <w:bCs/>
        </w:rPr>
      </w:pPr>
      <w:r>
        <w:rPr>
          <w:bCs/>
        </w:rPr>
        <w:t>B</w:t>
      </w:r>
      <w:r w:rsidR="00463254" w:rsidRPr="00463254">
        <w:rPr>
          <w:bCs/>
        </w:rPr>
        <w:t xml:space="preserve"> – </w:t>
      </w:r>
      <w:r>
        <w:rPr>
          <w:bCs/>
        </w:rPr>
        <w:t>bendras balų skaičius;</w:t>
      </w:r>
    </w:p>
    <w:p w14:paraId="6CFC2D0D" w14:textId="442EC726" w:rsidR="00463254" w:rsidRPr="00E26FA7" w:rsidRDefault="009C0E95" w:rsidP="009C0E95">
      <w:pPr>
        <w:pStyle w:val="Sraopastraipa"/>
        <w:tabs>
          <w:tab w:val="left" w:pos="284"/>
          <w:tab w:val="left" w:pos="567"/>
        </w:tabs>
        <w:ind w:left="0" w:firstLine="1276"/>
        <w:jc w:val="both"/>
        <w:rPr>
          <w:bCs/>
        </w:rPr>
      </w:pPr>
      <w:r w:rsidRPr="00E26FA7">
        <w:rPr>
          <w:bCs/>
        </w:rPr>
        <w:t>K</w:t>
      </w:r>
      <w:r w:rsidRPr="00E26FA7">
        <w:rPr>
          <w:bCs/>
          <w:vertAlign w:val="subscript"/>
        </w:rPr>
        <w:t>1</w:t>
      </w:r>
      <w:r w:rsidRPr="00E26FA7">
        <w:rPr>
          <w:bCs/>
        </w:rPr>
        <w:t xml:space="preserve"> – </w:t>
      </w:r>
      <w:r w:rsidR="00080B09" w:rsidRPr="00E26FA7">
        <w:rPr>
          <w:bCs/>
        </w:rPr>
        <w:t xml:space="preserve">dalyviui skiriami balai už </w:t>
      </w:r>
      <w:r w:rsidR="00195F63" w:rsidRPr="00B67075">
        <w:rPr>
          <w:bCs/>
        </w:rPr>
        <w:t xml:space="preserve">siūlomą </w:t>
      </w:r>
      <w:r w:rsidR="00195F63" w:rsidRPr="00B67075">
        <w:t>per 12 mėn. nuo sutarties pasirašymo dienos įrengti įkrovimo prieigų skaičių</w:t>
      </w:r>
      <w:r w:rsidR="00463254" w:rsidRPr="00E26FA7">
        <w:rPr>
          <w:bCs/>
        </w:rPr>
        <w:t>;</w:t>
      </w:r>
    </w:p>
    <w:p w14:paraId="130361D1" w14:textId="500DDFD8" w:rsidR="00195F63" w:rsidRPr="00B67075" w:rsidRDefault="00195F63" w:rsidP="009C0E95">
      <w:pPr>
        <w:pStyle w:val="Sraopastraipa"/>
        <w:tabs>
          <w:tab w:val="left" w:pos="284"/>
          <w:tab w:val="left" w:pos="567"/>
        </w:tabs>
        <w:ind w:left="0" w:firstLine="1276"/>
        <w:jc w:val="both"/>
      </w:pPr>
      <w:r w:rsidRPr="00E26FA7">
        <w:rPr>
          <w:bCs/>
        </w:rPr>
        <w:t>K</w:t>
      </w:r>
      <w:r w:rsidRPr="00E26FA7">
        <w:rPr>
          <w:bCs/>
          <w:vertAlign w:val="subscript"/>
        </w:rPr>
        <w:t xml:space="preserve">2 </w:t>
      </w:r>
      <w:r w:rsidRPr="00E26FA7">
        <w:rPr>
          <w:bCs/>
        </w:rPr>
        <w:t>– dalyviui skiriami balai už s</w:t>
      </w:r>
      <w:r w:rsidRPr="00B67075">
        <w:rPr>
          <w:bCs/>
        </w:rPr>
        <w:t>iūlomą</w:t>
      </w:r>
      <w:r w:rsidRPr="00B67075">
        <w:t xml:space="preserve"> įrengti didelės galios (atiduodamoji galia didesnė kaip 49 kW bet ne didesnė kaip 149 kW) įkrovimo prieigų skaiči</w:t>
      </w:r>
      <w:r w:rsidR="00B14AFB" w:rsidRPr="00B67075">
        <w:t>ų;</w:t>
      </w:r>
    </w:p>
    <w:p w14:paraId="3C42A3FD" w14:textId="1556F949" w:rsidR="00B14AFB" w:rsidRDefault="00B14AFB">
      <w:pPr>
        <w:pStyle w:val="Sraopastraipa"/>
        <w:tabs>
          <w:tab w:val="left" w:pos="284"/>
          <w:tab w:val="left" w:pos="567"/>
        </w:tabs>
        <w:ind w:left="0" w:firstLine="1276"/>
        <w:jc w:val="both"/>
      </w:pPr>
      <w:r w:rsidRPr="00E26FA7">
        <w:rPr>
          <w:bCs/>
        </w:rPr>
        <w:t>K</w:t>
      </w:r>
      <w:r w:rsidRPr="00E26FA7">
        <w:rPr>
          <w:bCs/>
          <w:vertAlign w:val="subscript"/>
        </w:rPr>
        <w:t xml:space="preserve">3 </w:t>
      </w:r>
      <w:r w:rsidRPr="00E26FA7">
        <w:rPr>
          <w:bCs/>
        </w:rPr>
        <w:t xml:space="preserve">– dalyviui skiriami balai už </w:t>
      </w:r>
      <w:r w:rsidR="00FC6D54" w:rsidRPr="00B67075">
        <w:rPr>
          <w:bCs/>
        </w:rPr>
        <w:t xml:space="preserve">siūlomą </w:t>
      </w:r>
      <w:r w:rsidR="00FC6D54" w:rsidRPr="00B67075">
        <w:t>įrengti didelės galios (atiduodamoji galia didesnė kaip 149 kW) įkrovimo prieigų skaičių</w:t>
      </w:r>
      <w:r w:rsidR="004505DD">
        <w:t>;</w:t>
      </w:r>
    </w:p>
    <w:p w14:paraId="6CD92DEA" w14:textId="58D55CE8" w:rsidR="00880B9A" w:rsidRDefault="00880B9A">
      <w:pPr>
        <w:pStyle w:val="Sraopastraipa"/>
        <w:tabs>
          <w:tab w:val="left" w:pos="284"/>
          <w:tab w:val="left" w:pos="567"/>
        </w:tabs>
        <w:ind w:left="0" w:firstLine="1276"/>
        <w:jc w:val="both"/>
        <w:rPr>
          <w:bCs/>
        </w:rPr>
      </w:pPr>
      <w:r>
        <w:rPr>
          <w:bCs/>
        </w:rPr>
        <w:t>K</w:t>
      </w:r>
      <w:r>
        <w:rPr>
          <w:bCs/>
          <w:vertAlign w:val="subscript"/>
        </w:rPr>
        <w:t xml:space="preserve">4 – </w:t>
      </w:r>
      <w:r w:rsidR="004505DD" w:rsidRPr="00E26FA7">
        <w:rPr>
          <w:bCs/>
        </w:rPr>
        <w:t xml:space="preserve">dalyviui skiriami balai už </w:t>
      </w:r>
      <w:r w:rsidR="004505DD" w:rsidRPr="00D23065">
        <w:rPr>
          <w:bCs/>
        </w:rPr>
        <w:t>siūlomą</w:t>
      </w:r>
      <w:r w:rsidR="004505DD">
        <w:rPr>
          <w:bCs/>
        </w:rPr>
        <w:t xml:space="preserve"> mokėti mėnesinį elektromobilių įkrovimo prieigų operavimo mokestį.</w:t>
      </w:r>
    </w:p>
    <w:p w14:paraId="6443F15F" w14:textId="77777777" w:rsidR="004505DD" w:rsidRPr="00E26FA7" w:rsidRDefault="004505DD" w:rsidP="00B67075">
      <w:pPr>
        <w:pStyle w:val="Sraopastraipa"/>
        <w:tabs>
          <w:tab w:val="left" w:pos="284"/>
          <w:tab w:val="left" w:pos="567"/>
        </w:tabs>
        <w:ind w:left="0" w:firstLine="1276"/>
        <w:jc w:val="both"/>
        <w:rPr>
          <w:bCs/>
        </w:rPr>
      </w:pPr>
    </w:p>
    <w:p w14:paraId="4C84891F" w14:textId="72EE8EC1" w:rsidR="00463254" w:rsidRDefault="00C84216" w:rsidP="006F0E08">
      <w:pPr>
        <w:pStyle w:val="Sraopastraipa"/>
        <w:numPr>
          <w:ilvl w:val="1"/>
          <w:numId w:val="1"/>
        </w:numPr>
        <w:tabs>
          <w:tab w:val="left" w:pos="284"/>
          <w:tab w:val="left" w:pos="567"/>
          <w:tab w:val="left" w:pos="1843"/>
        </w:tabs>
        <w:ind w:left="0" w:firstLine="1276"/>
        <w:jc w:val="both"/>
        <w:rPr>
          <w:bCs/>
        </w:rPr>
      </w:pPr>
      <w:r w:rsidRPr="00E26FA7">
        <w:rPr>
          <w:bCs/>
        </w:rPr>
        <w:t xml:space="preserve">Pirmo kriterijaus </w:t>
      </w:r>
      <w:r w:rsidR="00A66232" w:rsidRPr="00E26FA7">
        <w:rPr>
          <w:bCs/>
        </w:rPr>
        <w:t>(K</w:t>
      </w:r>
      <w:r w:rsidR="00F61944" w:rsidRPr="00B67075">
        <w:rPr>
          <w:bCs/>
          <w:vertAlign w:val="subscript"/>
        </w:rPr>
        <w:t>1</w:t>
      </w:r>
      <w:r w:rsidR="00A66232" w:rsidRPr="00E26FA7">
        <w:rPr>
          <w:bCs/>
        </w:rPr>
        <w:t xml:space="preserve">) </w:t>
      </w:r>
      <w:r w:rsidR="00F61944" w:rsidRPr="00E26FA7">
        <w:rPr>
          <w:bCs/>
        </w:rPr>
        <w:t xml:space="preserve">balai apskaičiuojami </w:t>
      </w:r>
      <w:r w:rsidR="009B12C3">
        <w:rPr>
          <w:bCs/>
        </w:rPr>
        <w:t xml:space="preserve">pagal formulę: </w:t>
      </w:r>
    </w:p>
    <w:p w14:paraId="0D728DCE" w14:textId="7D7AF5E1" w:rsidR="00AD3776" w:rsidRDefault="00AD3776" w:rsidP="00AD3776">
      <w:pPr>
        <w:pStyle w:val="Sraopastraipa"/>
        <w:tabs>
          <w:tab w:val="left" w:pos="284"/>
          <w:tab w:val="left" w:pos="567"/>
          <w:tab w:val="left" w:pos="1843"/>
        </w:tabs>
        <w:ind w:left="1276"/>
        <w:jc w:val="both"/>
        <w:rPr>
          <w:bCs/>
        </w:rPr>
      </w:pPr>
    </w:p>
    <w:p w14:paraId="37424BE9" w14:textId="7E4328D4" w:rsidR="006F0C0A" w:rsidRPr="00B67075" w:rsidRDefault="00000000" w:rsidP="006F0C0A">
      <w:pPr>
        <w:pStyle w:val="Sraopastraipa"/>
        <w:tabs>
          <w:tab w:val="left" w:pos="284"/>
          <w:tab w:val="left" w:pos="567"/>
          <w:tab w:val="left" w:pos="1843"/>
        </w:tabs>
        <w:ind w:left="0"/>
        <w:jc w:val="center"/>
        <w:rPr>
          <w:bCs/>
          <w:lang w:val="en-US"/>
        </w:rPr>
      </w:pPr>
      <m:oMath>
        <m:sSub>
          <m:sSubPr>
            <m:ctrlPr>
              <w:rPr>
                <w:rFonts w:ascii="Cambria Math" w:hAnsi="Cambria Math"/>
                <w:bCs/>
                <w:i/>
              </w:rPr>
            </m:ctrlPr>
          </m:sSubPr>
          <m:e>
            <m:r>
              <w:rPr>
                <w:rFonts w:ascii="Cambria Math" w:hAnsi="Cambria Math"/>
              </w:rPr>
              <m:t>K</m:t>
            </m:r>
          </m:e>
          <m:sub>
            <m:r>
              <w:rPr>
                <w:rFonts w:ascii="Cambria Math" w:hAnsi="Cambria Math"/>
              </w:rPr>
              <m:t>1</m:t>
            </m:r>
          </m:sub>
        </m:sSub>
        <m:r>
          <w:rPr>
            <w:rFonts w:ascii="Cambria Math" w:hAnsi="Cambria Math"/>
          </w:rPr>
          <m:t>=(</m:t>
        </m:r>
        <m:f>
          <m:fPr>
            <m:type m:val="lin"/>
            <m:ctrlPr>
              <w:rPr>
                <w:rFonts w:ascii="Cambria Math" w:hAnsi="Cambria Math"/>
                <w:bCs/>
                <w:i/>
              </w:rPr>
            </m:ctrlPr>
          </m:fPr>
          <m:num>
            <m:sSub>
              <m:sSubPr>
                <m:ctrlPr>
                  <w:rPr>
                    <w:rFonts w:ascii="Cambria Math" w:hAnsi="Cambria Math"/>
                    <w:bCs/>
                    <w:i/>
                  </w:rPr>
                </m:ctrlPr>
              </m:sSubPr>
              <m:e>
                <m:r>
                  <w:rPr>
                    <w:rFonts w:ascii="Cambria Math" w:hAnsi="Cambria Math"/>
                  </w:rPr>
                  <m:t>K</m:t>
                </m:r>
              </m:e>
              <m:sub>
                <m:r>
                  <w:rPr>
                    <w:rFonts w:ascii="Cambria Math" w:hAnsi="Cambria Math"/>
                  </w:rPr>
                  <m:t>p</m:t>
                </m:r>
              </m:sub>
            </m:sSub>
          </m:num>
          <m:den>
            <m:sSub>
              <m:sSubPr>
                <m:ctrlPr>
                  <w:rPr>
                    <w:rFonts w:ascii="Cambria Math" w:hAnsi="Cambria Math"/>
                    <w:bCs/>
                    <w:i/>
                  </w:rPr>
                </m:ctrlPr>
              </m:sSubPr>
              <m:e>
                <m:r>
                  <w:rPr>
                    <w:rFonts w:ascii="Cambria Math" w:hAnsi="Cambria Math"/>
                  </w:rPr>
                  <m:t>K</m:t>
                </m:r>
              </m:e>
              <m:sub>
                <m:r>
                  <w:rPr>
                    <w:rFonts w:ascii="Cambria Math" w:hAnsi="Cambria Math"/>
                  </w:rPr>
                  <m:t>max</m:t>
                </m:r>
              </m:sub>
            </m:sSub>
          </m:den>
        </m:f>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1</m:t>
            </m:r>
          </m:sub>
        </m:sSub>
      </m:oMath>
      <w:r w:rsidR="005754BB">
        <w:rPr>
          <w:bCs/>
        </w:rPr>
        <w:t>,</w:t>
      </w:r>
      <w:r w:rsidR="00576289">
        <w:rPr>
          <w:bCs/>
        </w:rPr>
        <w:t xml:space="preserve"> </w:t>
      </w:r>
      <w:r w:rsidR="00153450">
        <w:rPr>
          <w:bCs/>
        </w:rPr>
        <w:t>kur:</w:t>
      </w:r>
    </w:p>
    <w:p w14:paraId="4C2D1FE7" w14:textId="77777777" w:rsidR="00F51180" w:rsidRPr="005754BB" w:rsidRDefault="00F51180" w:rsidP="006F0C0A">
      <w:pPr>
        <w:pStyle w:val="Sraopastraipa"/>
        <w:tabs>
          <w:tab w:val="left" w:pos="284"/>
          <w:tab w:val="left" w:pos="567"/>
          <w:tab w:val="left" w:pos="1843"/>
        </w:tabs>
        <w:ind w:left="0"/>
        <w:jc w:val="center"/>
        <w:rPr>
          <w:bCs/>
        </w:rPr>
      </w:pPr>
    </w:p>
    <w:p w14:paraId="2B371B5C" w14:textId="30F2B6FC" w:rsidR="00153450" w:rsidRDefault="00153450" w:rsidP="00B67075">
      <w:pPr>
        <w:pStyle w:val="Sraopastraipa"/>
        <w:tabs>
          <w:tab w:val="left" w:pos="284"/>
          <w:tab w:val="left" w:pos="567"/>
          <w:tab w:val="left" w:pos="1843"/>
        </w:tabs>
        <w:ind w:left="0" w:firstLine="1276"/>
        <w:jc w:val="both"/>
        <w:rPr>
          <w:bCs/>
        </w:rPr>
      </w:pPr>
      <w:r>
        <w:rPr>
          <w:bCs/>
        </w:rPr>
        <w:t>K</w:t>
      </w:r>
      <w:r w:rsidR="00DE2046" w:rsidRPr="00B67075">
        <w:rPr>
          <w:bCs/>
          <w:vertAlign w:val="subscript"/>
        </w:rPr>
        <w:t>1</w:t>
      </w:r>
      <w:r>
        <w:rPr>
          <w:bCs/>
        </w:rPr>
        <w:t xml:space="preserve"> – </w:t>
      </w:r>
      <w:r w:rsidR="00DE2046">
        <w:t xml:space="preserve">dalyviui skiriami balai už </w:t>
      </w:r>
      <w:r w:rsidR="004B155F">
        <w:t>pirmąjį kriterijų;</w:t>
      </w:r>
    </w:p>
    <w:p w14:paraId="46F2DA45" w14:textId="08233DB8" w:rsidR="005754BB" w:rsidRDefault="005754BB" w:rsidP="00B67075">
      <w:pPr>
        <w:pStyle w:val="Sraopastraipa"/>
        <w:tabs>
          <w:tab w:val="left" w:pos="284"/>
          <w:tab w:val="left" w:pos="567"/>
          <w:tab w:val="left" w:pos="1843"/>
        </w:tabs>
        <w:ind w:left="0" w:firstLine="1276"/>
        <w:jc w:val="both"/>
        <w:rPr>
          <w:bCs/>
        </w:rPr>
      </w:pPr>
      <w:r>
        <w:rPr>
          <w:bCs/>
        </w:rPr>
        <w:t>K</w:t>
      </w:r>
      <w:r w:rsidRPr="005754BB">
        <w:rPr>
          <w:bCs/>
          <w:vertAlign w:val="subscript"/>
        </w:rPr>
        <w:t>p</w:t>
      </w:r>
      <w:r>
        <w:rPr>
          <w:bCs/>
        </w:rPr>
        <w:t xml:space="preserve"> – </w:t>
      </w:r>
      <w:r w:rsidR="004B155F">
        <w:rPr>
          <w:bCs/>
        </w:rPr>
        <w:t xml:space="preserve">dalyvio </w:t>
      </w:r>
      <w:r>
        <w:rPr>
          <w:bCs/>
        </w:rPr>
        <w:t xml:space="preserve">siūlomas </w:t>
      </w:r>
      <w:r w:rsidR="004B155F">
        <w:rPr>
          <w:bCs/>
        </w:rPr>
        <w:t>pirm</w:t>
      </w:r>
      <w:r w:rsidR="00581DEC">
        <w:rPr>
          <w:bCs/>
        </w:rPr>
        <w:t>ojo kriterijaus rodiklis;</w:t>
      </w:r>
      <w:r>
        <w:rPr>
          <w:bCs/>
        </w:rPr>
        <w:t xml:space="preserve"> </w:t>
      </w:r>
    </w:p>
    <w:p w14:paraId="7DEA1614" w14:textId="59571E70" w:rsidR="005754BB" w:rsidRDefault="005754BB" w:rsidP="00B67075">
      <w:pPr>
        <w:pStyle w:val="Sraopastraipa"/>
        <w:tabs>
          <w:tab w:val="left" w:pos="284"/>
          <w:tab w:val="left" w:pos="567"/>
          <w:tab w:val="left" w:pos="1843"/>
        </w:tabs>
        <w:ind w:left="0" w:firstLine="1276"/>
        <w:rPr>
          <w:bCs/>
        </w:rPr>
      </w:pPr>
      <w:r>
        <w:rPr>
          <w:bCs/>
        </w:rPr>
        <w:t>K</w:t>
      </w:r>
      <w:r w:rsidRPr="005754BB">
        <w:rPr>
          <w:bCs/>
          <w:vertAlign w:val="subscript"/>
        </w:rPr>
        <w:t>max</w:t>
      </w:r>
      <w:r w:rsidRPr="005754BB">
        <w:rPr>
          <w:bCs/>
        </w:rPr>
        <w:t xml:space="preserve"> </w:t>
      </w:r>
      <w:r>
        <w:rPr>
          <w:bCs/>
        </w:rPr>
        <w:t xml:space="preserve">– </w:t>
      </w:r>
      <w:r w:rsidR="00581DEC">
        <w:rPr>
          <w:bCs/>
        </w:rPr>
        <w:t xml:space="preserve">didžiausias pasiūlytas </w:t>
      </w:r>
      <w:r w:rsidR="00162A60">
        <w:rPr>
          <w:bCs/>
        </w:rPr>
        <w:t xml:space="preserve">toje konkurso dalyje </w:t>
      </w:r>
      <w:r w:rsidR="009B71E8">
        <w:rPr>
          <w:bCs/>
        </w:rPr>
        <w:t xml:space="preserve">pirmojo </w:t>
      </w:r>
      <w:r w:rsidR="00162A60">
        <w:rPr>
          <w:bCs/>
        </w:rPr>
        <w:t>kriterijaus rodiklis;</w:t>
      </w:r>
    </w:p>
    <w:p w14:paraId="4A1E8497" w14:textId="37434943" w:rsidR="005754BB" w:rsidRDefault="005754BB" w:rsidP="00C456BE">
      <w:pPr>
        <w:pStyle w:val="Sraopastraipa"/>
        <w:tabs>
          <w:tab w:val="left" w:pos="284"/>
          <w:tab w:val="left" w:pos="567"/>
          <w:tab w:val="left" w:pos="1843"/>
        </w:tabs>
        <w:ind w:left="0" w:firstLine="1276"/>
        <w:rPr>
          <w:bCs/>
        </w:rPr>
      </w:pPr>
      <w:r>
        <w:rPr>
          <w:bCs/>
        </w:rPr>
        <w:t>Y</w:t>
      </w:r>
      <w:r w:rsidRPr="005754BB">
        <w:rPr>
          <w:bCs/>
          <w:vertAlign w:val="subscript"/>
        </w:rPr>
        <w:t>1</w:t>
      </w:r>
      <w:r>
        <w:rPr>
          <w:bCs/>
        </w:rPr>
        <w:t xml:space="preserve"> – K</w:t>
      </w:r>
      <w:r w:rsidR="00162A60" w:rsidRPr="00B67075">
        <w:rPr>
          <w:bCs/>
          <w:vertAlign w:val="subscript"/>
        </w:rPr>
        <w:t>1</w:t>
      </w:r>
      <w:r>
        <w:rPr>
          <w:bCs/>
        </w:rPr>
        <w:t xml:space="preserve"> kriterijaus lyginamojo svorio koeficientas</w:t>
      </w:r>
      <w:r w:rsidR="006D7BB9">
        <w:rPr>
          <w:bCs/>
        </w:rPr>
        <w:t>.</w:t>
      </w:r>
    </w:p>
    <w:p w14:paraId="50785570" w14:textId="77777777" w:rsidR="006D7BB9" w:rsidRPr="005754BB" w:rsidRDefault="006D7BB9" w:rsidP="00B67075">
      <w:pPr>
        <w:pStyle w:val="Sraopastraipa"/>
        <w:tabs>
          <w:tab w:val="left" w:pos="284"/>
          <w:tab w:val="left" w:pos="567"/>
          <w:tab w:val="left" w:pos="1843"/>
        </w:tabs>
        <w:ind w:left="0" w:firstLine="1276"/>
        <w:rPr>
          <w:bCs/>
        </w:rPr>
      </w:pPr>
    </w:p>
    <w:p w14:paraId="37BF6085" w14:textId="4F7F8574" w:rsidR="009B12C3" w:rsidRDefault="009B12C3" w:rsidP="006F0E08">
      <w:pPr>
        <w:pStyle w:val="Sraopastraipa"/>
        <w:numPr>
          <w:ilvl w:val="1"/>
          <w:numId w:val="1"/>
        </w:numPr>
        <w:tabs>
          <w:tab w:val="left" w:pos="284"/>
          <w:tab w:val="left" w:pos="567"/>
          <w:tab w:val="left" w:pos="1843"/>
        </w:tabs>
        <w:ind w:left="0" w:firstLine="1276"/>
        <w:jc w:val="both"/>
        <w:rPr>
          <w:bCs/>
        </w:rPr>
      </w:pPr>
      <w:r>
        <w:rPr>
          <w:bCs/>
        </w:rPr>
        <w:t>Antro kriterijaus (</w:t>
      </w:r>
      <w:r w:rsidR="008F5661">
        <w:rPr>
          <w:bCs/>
        </w:rPr>
        <w:t>K</w:t>
      </w:r>
      <w:r w:rsidR="008F5661">
        <w:rPr>
          <w:bCs/>
          <w:vertAlign w:val="subscript"/>
        </w:rPr>
        <w:t>2</w:t>
      </w:r>
      <w:r>
        <w:rPr>
          <w:bCs/>
        </w:rPr>
        <w:t xml:space="preserve">) </w:t>
      </w:r>
      <w:r w:rsidR="006D7BB9">
        <w:rPr>
          <w:bCs/>
        </w:rPr>
        <w:t>balai</w:t>
      </w:r>
      <w:r>
        <w:rPr>
          <w:bCs/>
        </w:rPr>
        <w:t xml:space="preserve"> apskaičiuojam</w:t>
      </w:r>
      <w:r w:rsidR="006D7BB9">
        <w:rPr>
          <w:bCs/>
        </w:rPr>
        <w:t>i</w:t>
      </w:r>
      <w:r>
        <w:rPr>
          <w:bCs/>
        </w:rPr>
        <w:t xml:space="preserve"> pagal formulę:</w:t>
      </w:r>
    </w:p>
    <w:p w14:paraId="10B3526B" w14:textId="575F7E8C" w:rsidR="00AD3776" w:rsidRDefault="00AD3776" w:rsidP="00AD3776">
      <w:pPr>
        <w:pStyle w:val="Sraopastraipa"/>
        <w:tabs>
          <w:tab w:val="left" w:pos="284"/>
          <w:tab w:val="left" w:pos="567"/>
          <w:tab w:val="left" w:pos="1843"/>
        </w:tabs>
        <w:ind w:left="1276"/>
        <w:jc w:val="both"/>
        <w:rPr>
          <w:bCs/>
        </w:rPr>
      </w:pPr>
    </w:p>
    <w:p w14:paraId="7AED7B90" w14:textId="467F776A" w:rsidR="006F0C0A" w:rsidRDefault="00000000" w:rsidP="005754BB">
      <w:pPr>
        <w:pStyle w:val="Sraopastraipa"/>
        <w:tabs>
          <w:tab w:val="left" w:pos="284"/>
          <w:tab w:val="left" w:pos="567"/>
          <w:tab w:val="left" w:pos="1843"/>
        </w:tabs>
        <w:ind w:left="0"/>
        <w:jc w:val="center"/>
        <w:rPr>
          <w:bCs/>
        </w:rPr>
      </w:pPr>
      <m:oMath>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m:t>
        </m:r>
        <m:f>
          <m:fPr>
            <m:type m:val="lin"/>
            <m:ctrlPr>
              <w:rPr>
                <w:rFonts w:ascii="Cambria Math" w:hAnsi="Cambria Math"/>
                <w:bCs/>
                <w:i/>
              </w:rPr>
            </m:ctrlPr>
          </m:fPr>
          <m:num>
            <m:sSub>
              <m:sSubPr>
                <m:ctrlPr>
                  <w:rPr>
                    <w:rFonts w:ascii="Cambria Math" w:hAnsi="Cambria Math"/>
                    <w:bCs/>
                    <w:i/>
                  </w:rPr>
                </m:ctrlPr>
              </m:sSubPr>
              <m:e>
                <m:r>
                  <w:rPr>
                    <w:rFonts w:ascii="Cambria Math" w:hAnsi="Cambria Math"/>
                  </w:rPr>
                  <m:t>K</m:t>
                </m:r>
              </m:e>
              <m:sub>
                <m:r>
                  <w:rPr>
                    <w:rFonts w:ascii="Cambria Math" w:hAnsi="Cambria Math"/>
                  </w:rPr>
                  <m:t>p</m:t>
                </m:r>
              </m:sub>
            </m:sSub>
          </m:num>
          <m:den>
            <m:sSub>
              <m:sSubPr>
                <m:ctrlPr>
                  <w:rPr>
                    <w:rFonts w:ascii="Cambria Math" w:hAnsi="Cambria Math"/>
                    <w:bCs/>
                    <w:i/>
                  </w:rPr>
                </m:ctrlPr>
              </m:sSubPr>
              <m:e>
                <m:r>
                  <w:rPr>
                    <w:rFonts w:ascii="Cambria Math" w:hAnsi="Cambria Math"/>
                  </w:rPr>
                  <m:t>K</m:t>
                </m:r>
              </m:e>
              <m:sub>
                <m:r>
                  <w:rPr>
                    <w:rFonts w:ascii="Cambria Math" w:hAnsi="Cambria Math"/>
                  </w:rPr>
                  <m:t>max</m:t>
                </m:r>
              </m:sub>
            </m:sSub>
          </m:den>
        </m:f>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2</m:t>
            </m:r>
          </m:sub>
        </m:sSub>
      </m:oMath>
      <w:r w:rsidR="005754BB">
        <w:rPr>
          <w:bCs/>
        </w:rPr>
        <w:t>,</w:t>
      </w:r>
      <w:r w:rsidR="00F51180">
        <w:rPr>
          <w:bCs/>
        </w:rPr>
        <w:t xml:space="preserve"> kur:</w:t>
      </w:r>
    </w:p>
    <w:p w14:paraId="6F98A961" w14:textId="77777777" w:rsidR="00F51180" w:rsidRDefault="00F51180" w:rsidP="005754BB">
      <w:pPr>
        <w:pStyle w:val="Sraopastraipa"/>
        <w:tabs>
          <w:tab w:val="left" w:pos="284"/>
          <w:tab w:val="left" w:pos="567"/>
          <w:tab w:val="left" w:pos="1843"/>
        </w:tabs>
        <w:ind w:left="0"/>
        <w:jc w:val="center"/>
        <w:rPr>
          <w:bCs/>
        </w:rPr>
      </w:pPr>
    </w:p>
    <w:p w14:paraId="11B66C88" w14:textId="673E692F" w:rsidR="006D7BB9" w:rsidRPr="006D7BB9" w:rsidRDefault="006D7BB9" w:rsidP="00B67075">
      <w:pPr>
        <w:tabs>
          <w:tab w:val="left" w:pos="284"/>
          <w:tab w:val="left" w:pos="567"/>
          <w:tab w:val="left" w:pos="1843"/>
        </w:tabs>
        <w:ind w:left="1856" w:hanging="580"/>
        <w:jc w:val="both"/>
        <w:rPr>
          <w:bCs/>
        </w:rPr>
      </w:pPr>
      <w:r w:rsidRPr="006D7BB9">
        <w:rPr>
          <w:bCs/>
        </w:rPr>
        <w:t>K</w:t>
      </w:r>
      <w:r>
        <w:rPr>
          <w:bCs/>
          <w:vertAlign w:val="subscript"/>
        </w:rPr>
        <w:t>2</w:t>
      </w:r>
      <w:r w:rsidRPr="006D7BB9">
        <w:rPr>
          <w:bCs/>
        </w:rPr>
        <w:t xml:space="preserve"> – </w:t>
      </w:r>
      <w:r>
        <w:t xml:space="preserve">dalyviui skiriami balai už </w:t>
      </w:r>
      <w:r w:rsidR="009B71E8">
        <w:t>antrąjį</w:t>
      </w:r>
      <w:r>
        <w:t xml:space="preserve"> kriterijų;</w:t>
      </w:r>
    </w:p>
    <w:p w14:paraId="1E6E6258" w14:textId="072D8E0A" w:rsidR="006D7BB9" w:rsidRPr="006D7BB9" w:rsidRDefault="006D7BB9" w:rsidP="00B67075">
      <w:pPr>
        <w:tabs>
          <w:tab w:val="left" w:pos="284"/>
          <w:tab w:val="left" w:pos="567"/>
          <w:tab w:val="left" w:pos="1843"/>
        </w:tabs>
        <w:ind w:left="1856" w:hanging="580"/>
        <w:jc w:val="both"/>
        <w:rPr>
          <w:bCs/>
        </w:rPr>
      </w:pPr>
      <w:r w:rsidRPr="006D7BB9">
        <w:rPr>
          <w:bCs/>
        </w:rPr>
        <w:t>K</w:t>
      </w:r>
      <w:r w:rsidRPr="006D7BB9">
        <w:rPr>
          <w:bCs/>
          <w:vertAlign w:val="subscript"/>
        </w:rPr>
        <w:t>p</w:t>
      </w:r>
      <w:r w:rsidRPr="006D7BB9">
        <w:rPr>
          <w:bCs/>
        </w:rPr>
        <w:t xml:space="preserve"> – dalyvio siūlomas </w:t>
      </w:r>
      <w:r w:rsidR="009B71E8">
        <w:rPr>
          <w:bCs/>
        </w:rPr>
        <w:t>antrojo</w:t>
      </w:r>
      <w:r w:rsidRPr="006D7BB9">
        <w:rPr>
          <w:bCs/>
        </w:rPr>
        <w:t xml:space="preserve"> kriterijaus rodiklis; </w:t>
      </w:r>
    </w:p>
    <w:p w14:paraId="0BBF81A5" w14:textId="48CC1C0C" w:rsidR="006D7BB9" w:rsidRPr="006D7BB9" w:rsidRDefault="006D7BB9" w:rsidP="00B67075">
      <w:pPr>
        <w:tabs>
          <w:tab w:val="left" w:pos="284"/>
          <w:tab w:val="left" w:pos="567"/>
          <w:tab w:val="left" w:pos="1843"/>
        </w:tabs>
        <w:ind w:left="1856" w:hanging="580"/>
        <w:rPr>
          <w:bCs/>
        </w:rPr>
      </w:pPr>
      <w:r w:rsidRPr="006D7BB9">
        <w:rPr>
          <w:bCs/>
        </w:rPr>
        <w:t>K</w:t>
      </w:r>
      <w:r w:rsidRPr="006D7BB9">
        <w:rPr>
          <w:bCs/>
          <w:vertAlign w:val="subscript"/>
        </w:rPr>
        <w:t>max</w:t>
      </w:r>
      <w:r w:rsidRPr="006D7BB9">
        <w:rPr>
          <w:bCs/>
        </w:rPr>
        <w:t xml:space="preserve"> – didžiausias pasiūlytas toje konkurso dalyje </w:t>
      </w:r>
      <w:r w:rsidR="009B71E8">
        <w:rPr>
          <w:bCs/>
        </w:rPr>
        <w:t xml:space="preserve">antrojo </w:t>
      </w:r>
      <w:r w:rsidRPr="006D7BB9">
        <w:rPr>
          <w:bCs/>
        </w:rPr>
        <w:t>kriterijaus rodiklis;</w:t>
      </w:r>
    </w:p>
    <w:p w14:paraId="4CDD48D8" w14:textId="08EE7982" w:rsidR="006D7BB9" w:rsidRDefault="006D7BB9" w:rsidP="00B67075">
      <w:pPr>
        <w:tabs>
          <w:tab w:val="left" w:pos="284"/>
          <w:tab w:val="left" w:pos="567"/>
          <w:tab w:val="left" w:pos="1843"/>
        </w:tabs>
        <w:ind w:left="1856" w:hanging="580"/>
        <w:rPr>
          <w:bCs/>
        </w:rPr>
      </w:pPr>
      <w:r w:rsidRPr="006D7BB9">
        <w:rPr>
          <w:bCs/>
        </w:rPr>
        <w:t>Y</w:t>
      </w:r>
      <w:r>
        <w:rPr>
          <w:bCs/>
          <w:vertAlign w:val="subscript"/>
        </w:rPr>
        <w:t>2</w:t>
      </w:r>
      <w:r w:rsidRPr="006D7BB9">
        <w:rPr>
          <w:bCs/>
        </w:rPr>
        <w:t xml:space="preserve"> – K</w:t>
      </w:r>
      <w:r>
        <w:rPr>
          <w:bCs/>
          <w:vertAlign w:val="subscript"/>
        </w:rPr>
        <w:t>2</w:t>
      </w:r>
      <w:r w:rsidRPr="006D7BB9">
        <w:rPr>
          <w:bCs/>
        </w:rPr>
        <w:t xml:space="preserve"> kriterijaus lyginamojo svorio koeficientas.</w:t>
      </w:r>
    </w:p>
    <w:p w14:paraId="2BECCE3D" w14:textId="77777777" w:rsidR="009C1DED" w:rsidRPr="006D7BB9" w:rsidRDefault="009C1DED" w:rsidP="00B67075">
      <w:pPr>
        <w:tabs>
          <w:tab w:val="left" w:pos="284"/>
          <w:tab w:val="left" w:pos="567"/>
          <w:tab w:val="left" w:pos="1843"/>
        </w:tabs>
        <w:ind w:left="1856"/>
        <w:rPr>
          <w:bCs/>
        </w:rPr>
      </w:pPr>
    </w:p>
    <w:p w14:paraId="199BD2EB" w14:textId="3890D16D" w:rsidR="009B12C3" w:rsidRDefault="009B12C3" w:rsidP="006F0E08">
      <w:pPr>
        <w:pStyle w:val="Sraopastraipa"/>
        <w:numPr>
          <w:ilvl w:val="1"/>
          <w:numId w:val="1"/>
        </w:numPr>
        <w:tabs>
          <w:tab w:val="left" w:pos="284"/>
          <w:tab w:val="left" w:pos="567"/>
          <w:tab w:val="left" w:pos="1843"/>
        </w:tabs>
        <w:ind w:left="0" w:firstLine="1276"/>
        <w:jc w:val="both"/>
        <w:rPr>
          <w:bCs/>
        </w:rPr>
      </w:pPr>
      <w:r>
        <w:rPr>
          <w:bCs/>
        </w:rPr>
        <w:t>Trečio kriterijaus (</w:t>
      </w:r>
      <w:r w:rsidR="009C1DED">
        <w:rPr>
          <w:bCs/>
        </w:rPr>
        <w:t>K</w:t>
      </w:r>
      <w:r w:rsidR="009C1DED">
        <w:rPr>
          <w:bCs/>
          <w:vertAlign w:val="subscript"/>
        </w:rPr>
        <w:t>3</w:t>
      </w:r>
      <w:r>
        <w:rPr>
          <w:bCs/>
        </w:rPr>
        <w:t xml:space="preserve">) </w:t>
      </w:r>
      <w:r w:rsidR="009C1DED">
        <w:rPr>
          <w:bCs/>
        </w:rPr>
        <w:t>balai</w:t>
      </w:r>
      <w:r>
        <w:rPr>
          <w:bCs/>
        </w:rPr>
        <w:t xml:space="preserve"> apskaičiuojam</w:t>
      </w:r>
      <w:r w:rsidR="009C1DED">
        <w:rPr>
          <w:bCs/>
        </w:rPr>
        <w:t>i</w:t>
      </w:r>
      <w:r>
        <w:rPr>
          <w:bCs/>
        </w:rPr>
        <w:t xml:space="preserve"> pagal formulę:</w:t>
      </w:r>
    </w:p>
    <w:p w14:paraId="2AE91A0C" w14:textId="77777777" w:rsidR="006F0C0A" w:rsidRDefault="006F0C0A" w:rsidP="00F51180">
      <w:pPr>
        <w:tabs>
          <w:tab w:val="left" w:pos="284"/>
          <w:tab w:val="left" w:pos="567"/>
          <w:tab w:val="left" w:pos="1843"/>
        </w:tabs>
        <w:jc w:val="both"/>
        <w:rPr>
          <w:bCs/>
        </w:rPr>
      </w:pPr>
    </w:p>
    <w:p w14:paraId="018D03DF" w14:textId="1D08EA32" w:rsidR="00F51180" w:rsidRDefault="00000000" w:rsidP="00F51180">
      <w:pPr>
        <w:pStyle w:val="Sraopastraipa"/>
        <w:tabs>
          <w:tab w:val="left" w:pos="284"/>
          <w:tab w:val="left" w:pos="567"/>
          <w:tab w:val="left" w:pos="1843"/>
        </w:tabs>
        <w:ind w:left="0"/>
        <w:jc w:val="center"/>
        <w:rPr>
          <w:bCs/>
        </w:rPr>
      </w:pPr>
      <m:oMath>
        <m:sSub>
          <m:sSubPr>
            <m:ctrlPr>
              <w:rPr>
                <w:rFonts w:ascii="Cambria Math" w:hAnsi="Cambria Math"/>
                <w:bCs/>
                <w:i/>
              </w:rPr>
            </m:ctrlPr>
          </m:sSubPr>
          <m:e>
            <m:r>
              <w:rPr>
                <w:rFonts w:ascii="Cambria Math" w:hAnsi="Cambria Math"/>
              </w:rPr>
              <m:t>K</m:t>
            </m:r>
          </m:e>
          <m:sub>
            <m:r>
              <w:rPr>
                <w:rFonts w:ascii="Cambria Math" w:hAnsi="Cambria Math"/>
              </w:rPr>
              <m:t>3</m:t>
            </m:r>
          </m:sub>
        </m:sSub>
        <m:r>
          <w:rPr>
            <w:rFonts w:ascii="Cambria Math" w:hAnsi="Cambria Math"/>
          </w:rPr>
          <m:t>=(</m:t>
        </m:r>
        <m:f>
          <m:fPr>
            <m:type m:val="lin"/>
            <m:ctrlPr>
              <w:rPr>
                <w:rFonts w:ascii="Cambria Math" w:hAnsi="Cambria Math"/>
                <w:bCs/>
                <w:i/>
              </w:rPr>
            </m:ctrlPr>
          </m:fPr>
          <m:num>
            <m:sSub>
              <m:sSubPr>
                <m:ctrlPr>
                  <w:rPr>
                    <w:rFonts w:ascii="Cambria Math" w:hAnsi="Cambria Math"/>
                    <w:bCs/>
                    <w:i/>
                  </w:rPr>
                </m:ctrlPr>
              </m:sSubPr>
              <m:e>
                <m:r>
                  <w:rPr>
                    <w:rFonts w:ascii="Cambria Math" w:hAnsi="Cambria Math"/>
                  </w:rPr>
                  <m:t>K</m:t>
                </m:r>
              </m:e>
              <m:sub>
                <m:r>
                  <w:rPr>
                    <w:rFonts w:ascii="Cambria Math" w:hAnsi="Cambria Math"/>
                  </w:rPr>
                  <m:t>p</m:t>
                </m:r>
              </m:sub>
            </m:sSub>
          </m:num>
          <m:den>
            <m:sSub>
              <m:sSubPr>
                <m:ctrlPr>
                  <w:rPr>
                    <w:rFonts w:ascii="Cambria Math" w:hAnsi="Cambria Math"/>
                    <w:bCs/>
                    <w:i/>
                  </w:rPr>
                </m:ctrlPr>
              </m:sSubPr>
              <m:e>
                <m:r>
                  <w:rPr>
                    <w:rFonts w:ascii="Cambria Math" w:hAnsi="Cambria Math"/>
                  </w:rPr>
                  <m:t>K</m:t>
                </m:r>
              </m:e>
              <m:sub>
                <m:r>
                  <w:rPr>
                    <w:rFonts w:ascii="Cambria Math" w:hAnsi="Cambria Math"/>
                  </w:rPr>
                  <m:t>max</m:t>
                </m:r>
              </m:sub>
            </m:sSub>
          </m:den>
        </m:f>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3</m:t>
            </m:r>
          </m:sub>
        </m:sSub>
      </m:oMath>
      <w:r w:rsidR="00F51180">
        <w:rPr>
          <w:bCs/>
        </w:rPr>
        <w:t>, kur:</w:t>
      </w:r>
    </w:p>
    <w:p w14:paraId="19DA3EA2" w14:textId="77777777" w:rsidR="00F51180" w:rsidRDefault="00F51180" w:rsidP="00F51180">
      <w:pPr>
        <w:pStyle w:val="Sraopastraipa"/>
        <w:tabs>
          <w:tab w:val="left" w:pos="284"/>
          <w:tab w:val="left" w:pos="567"/>
          <w:tab w:val="left" w:pos="1843"/>
        </w:tabs>
        <w:ind w:left="0"/>
        <w:jc w:val="center"/>
        <w:rPr>
          <w:bCs/>
        </w:rPr>
      </w:pPr>
    </w:p>
    <w:p w14:paraId="03F54279" w14:textId="5EB80444" w:rsidR="009C1DED" w:rsidRPr="006D7BB9" w:rsidRDefault="009C1DED" w:rsidP="00B67075">
      <w:pPr>
        <w:tabs>
          <w:tab w:val="left" w:pos="284"/>
          <w:tab w:val="left" w:pos="567"/>
          <w:tab w:val="left" w:pos="1843"/>
        </w:tabs>
        <w:ind w:left="1856" w:hanging="580"/>
        <w:jc w:val="both"/>
        <w:rPr>
          <w:bCs/>
        </w:rPr>
      </w:pPr>
      <w:r w:rsidRPr="006D7BB9">
        <w:rPr>
          <w:bCs/>
        </w:rPr>
        <w:t>K</w:t>
      </w:r>
      <w:r>
        <w:rPr>
          <w:bCs/>
          <w:vertAlign w:val="subscript"/>
        </w:rPr>
        <w:t>3</w:t>
      </w:r>
      <w:r w:rsidRPr="006D7BB9">
        <w:rPr>
          <w:bCs/>
        </w:rPr>
        <w:t xml:space="preserve"> – </w:t>
      </w:r>
      <w:r>
        <w:t xml:space="preserve">dalyviui skiriami balai už </w:t>
      </w:r>
      <w:r w:rsidR="009B71E8">
        <w:t>trečiąjį</w:t>
      </w:r>
      <w:r>
        <w:t xml:space="preserve"> kriterijų;</w:t>
      </w:r>
    </w:p>
    <w:p w14:paraId="7303DD24" w14:textId="3551F44C" w:rsidR="009C1DED" w:rsidRPr="006D7BB9" w:rsidRDefault="009C1DED" w:rsidP="00B67075">
      <w:pPr>
        <w:tabs>
          <w:tab w:val="left" w:pos="284"/>
          <w:tab w:val="left" w:pos="567"/>
          <w:tab w:val="left" w:pos="1843"/>
        </w:tabs>
        <w:ind w:left="1856" w:hanging="580"/>
        <w:jc w:val="both"/>
        <w:rPr>
          <w:bCs/>
        </w:rPr>
      </w:pPr>
      <w:r w:rsidRPr="006D7BB9">
        <w:rPr>
          <w:bCs/>
        </w:rPr>
        <w:t>K</w:t>
      </w:r>
      <w:r w:rsidRPr="006D7BB9">
        <w:rPr>
          <w:bCs/>
          <w:vertAlign w:val="subscript"/>
        </w:rPr>
        <w:t>p</w:t>
      </w:r>
      <w:r w:rsidRPr="006D7BB9">
        <w:rPr>
          <w:bCs/>
        </w:rPr>
        <w:t xml:space="preserve"> – dalyvio siūlomas </w:t>
      </w:r>
      <w:r w:rsidR="009B71E8">
        <w:rPr>
          <w:bCs/>
        </w:rPr>
        <w:t>trečiojo</w:t>
      </w:r>
      <w:r w:rsidRPr="006D7BB9">
        <w:rPr>
          <w:bCs/>
        </w:rPr>
        <w:t xml:space="preserve"> kriterijaus rodiklis; </w:t>
      </w:r>
    </w:p>
    <w:p w14:paraId="7647AF54" w14:textId="0B47D383" w:rsidR="009C1DED" w:rsidRPr="006D7BB9" w:rsidRDefault="009C1DED" w:rsidP="00B67075">
      <w:pPr>
        <w:tabs>
          <w:tab w:val="left" w:pos="284"/>
          <w:tab w:val="left" w:pos="567"/>
          <w:tab w:val="left" w:pos="1843"/>
        </w:tabs>
        <w:ind w:left="1856" w:hanging="580"/>
        <w:rPr>
          <w:bCs/>
        </w:rPr>
      </w:pPr>
      <w:r w:rsidRPr="006D7BB9">
        <w:rPr>
          <w:bCs/>
        </w:rPr>
        <w:t>K</w:t>
      </w:r>
      <w:r w:rsidRPr="006D7BB9">
        <w:rPr>
          <w:bCs/>
          <w:vertAlign w:val="subscript"/>
        </w:rPr>
        <w:t>max</w:t>
      </w:r>
      <w:r w:rsidRPr="006D7BB9">
        <w:rPr>
          <w:bCs/>
        </w:rPr>
        <w:t xml:space="preserve"> – didžiausias pasiūlytas toje konkurso dalyje </w:t>
      </w:r>
      <w:r w:rsidR="009B71E8">
        <w:rPr>
          <w:bCs/>
        </w:rPr>
        <w:t xml:space="preserve">trečiojo </w:t>
      </w:r>
      <w:r w:rsidRPr="006D7BB9">
        <w:rPr>
          <w:bCs/>
        </w:rPr>
        <w:t>kriterijaus rodiklis;</w:t>
      </w:r>
    </w:p>
    <w:p w14:paraId="7C7E1384" w14:textId="69EAF6C9" w:rsidR="009C1DED" w:rsidRDefault="009C1DED" w:rsidP="00B67075">
      <w:pPr>
        <w:pStyle w:val="Sraopastraipa"/>
        <w:tabs>
          <w:tab w:val="left" w:pos="284"/>
          <w:tab w:val="left" w:pos="567"/>
          <w:tab w:val="left" w:pos="1843"/>
        </w:tabs>
        <w:ind w:left="0" w:firstLine="1276"/>
        <w:jc w:val="both"/>
        <w:rPr>
          <w:bCs/>
        </w:rPr>
      </w:pPr>
      <w:r w:rsidRPr="006D7BB9">
        <w:rPr>
          <w:bCs/>
        </w:rPr>
        <w:t>Y</w:t>
      </w:r>
      <w:r>
        <w:rPr>
          <w:bCs/>
          <w:vertAlign w:val="subscript"/>
        </w:rPr>
        <w:t>3</w:t>
      </w:r>
      <w:r w:rsidRPr="006D7BB9">
        <w:rPr>
          <w:bCs/>
        </w:rPr>
        <w:t xml:space="preserve"> – K</w:t>
      </w:r>
      <w:r>
        <w:rPr>
          <w:bCs/>
          <w:vertAlign w:val="subscript"/>
        </w:rPr>
        <w:t>3</w:t>
      </w:r>
      <w:r w:rsidRPr="006D7BB9">
        <w:rPr>
          <w:bCs/>
        </w:rPr>
        <w:t xml:space="preserve"> kriterijaus lyginamojo svorio koeficientas.</w:t>
      </w:r>
    </w:p>
    <w:p w14:paraId="4A7DD6D3" w14:textId="18B6DFB2" w:rsidR="00F51180" w:rsidRDefault="00F51180" w:rsidP="009C1DED">
      <w:pPr>
        <w:tabs>
          <w:tab w:val="left" w:pos="284"/>
          <w:tab w:val="left" w:pos="567"/>
          <w:tab w:val="left" w:pos="1843"/>
        </w:tabs>
        <w:ind w:firstLine="1276"/>
        <w:jc w:val="both"/>
        <w:rPr>
          <w:bCs/>
        </w:rPr>
      </w:pPr>
    </w:p>
    <w:p w14:paraId="659A8730" w14:textId="5FA0EBD9" w:rsidR="009C1DED" w:rsidRDefault="009C1DED" w:rsidP="009C1DED">
      <w:pPr>
        <w:pStyle w:val="Sraopastraipa"/>
        <w:numPr>
          <w:ilvl w:val="1"/>
          <w:numId w:val="1"/>
        </w:numPr>
        <w:tabs>
          <w:tab w:val="left" w:pos="284"/>
          <w:tab w:val="left" w:pos="567"/>
          <w:tab w:val="left" w:pos="1843"/>
        </w:tabs>
        <w:ind w:left="0" w:firstLine="1276"/>
        <w:jc w:val="both"/>
        <w:rPr>
          <w:bCs/>
        </w:rPr>
      </w:pPr>
      <w:r>
        <w:rPr>
          <w:bCs/>
        </w:rPr>
        <w:t>Ketvirtojo kriterijaus (K</w:t>
      </w:r>
      <w:r>
        <w:rPr>
          <w:bCs/>
          <w:vertAlign w:val="subscript"/>
        </w:rPr>
        <w:t>4</w:t>
      </w:r>
      <w:r>
        <w:rPr>
          <w:bCs/>
        </w:rPr>
        <w:t>) balai apskaičiuojami pagal formulę:</w:t>
      </w:r>
    </w:p>
    <w:p w14:paraId="7441246F" w14:textId="77777777" w:rsidR="009C1DED" w:rsidRDefault="009C1DED" w:rsidP="009C1DED">
      <w:pPr>
        <w:tabs>
          <w:tab w:val="left" w:pos="284"/>
          <w:tab w:val="left" w:pos="567"/>
          <w:tab w:val="left" w:pos="1843"/>
        </w:tabs>
        <w:jc w:val="both"/>
        <w:rPr>
          <w:bCs/>
        </w:rPr>
      </w:pPr>
    </w:p>
    <w:p w14:paraId="021FBB07" w14:textId="49ADC152" w:rsidR="009C1DED" w:rsidRDefault="00000000" w:rsidP="009C1DED">
      <w:pPr>
        <w:pStyle w:val="Sraopastraipa"/>
        <w:tabs>
          <w:tab w:val="left" w:pos="284"/>
          <w:tab w:val="left" w:pos="567"/>
          <w:tab w:val="left" w:pos="1843"/>
        </w:tabs>
        <w:ind w:left="0"/>
        <w:jc w:val="center"/>
        <w:rPr>
          <w:bCs/>
        </w:rPr>
      </w:pPr>
      <m:oMath>
        <m:sSub>
          <m:sSubPr>
            <m:ctrlPr>
              <w:rPr>
                <w:rFonts w:ascii="Cambria Math" w:hAnsi="Cambria Math"/>
                <w:bCs/>
                <w:i/>
              </w:rPr>
            </m:ctrlPr>
          </m:sSubPr>
          <m:e>
            <m:r>
              <w:rPr>
                <w:rFonts w:ascii="Cambria Math" w:hAnsi="Cambria Math"/>
              </w:rPr>
              <m:t>K</m:t>
            </m:r>
          </m:e>
          <m:sub>
            <m:r>
              <w:rPr>
                <w:rFonts w:ascii="Cambria Math" w:hAnsi="Cambria Math"/>
              </w:rPr>
              <m:t>4</m:t>
            </m:r>
          </m:sub>
        </m:sSub>
        <m:r>
          <w:rPr>
            <w:rFonts w:ascii="Cambria Math" w:hAnsi="Cambria Math"/>
          </w:rPr>
          <m:t>=(</m:t>
        </m:r>
        <m:f>
          <m:fPr>
            <m:type m:val="lin"/>
            <m:ctrlPr>
              <w:rPr>
                <w:rFonts w:ascii="Cambria Math" w:hAnsi="Cambria Math"/>
                <w:bCs/>
                <w:i/>
              </w:rPr>
            </m:ctrlPr>
          </m:fPr>
          <m:num>
            <m:sSub>
              <m:sSubPr>
                <m:ctrlPr>
                  <w:rPr>
                    <w:rFonts w:ascii="Cambria Math" w:hAnsi="Cambria Math"/>
                    <w:bCs/>
                    <w:i/>
                  </w:rPr>
                </m:ctrlPr>
              </m:sSubPr>
              <m:e>
                <m:r>
                  <w:rPr>
                    <w:rFonts w:ascii="Cambria Math" w:hAnsi="Cambria Math"/>
                  </w:rPr>
                  <m:t>K</m:t>
                </m:r>
              </m:e>
              <m:sub>
                <m:r>
                  <w:rPr>
                    <w:rFonts w:ascii="Cambria Math" w:hAnsi="Cambria Math"/>
                  </w:rPr>
                  <m:t>p</m:t>
                </m:r>
              </m:sub>
            </m:sSub>
          </m:num>
          <m:den>
            <m:sSub>
              <m:sSubPr>
                <m:ctrlPr>
                  <w:rPr>
                    <w:rFonts w:ascii="Cambria Math" w:hAnsi="Cambria Math"/>
                    <w:bCs/>
                    <w:i/>
                  </w:rPr>
                </m:ctrlPr>
              </m:sSubPr>
              <m:e>
                <m:r>
                  <w:rPr>
                    <w:rFonts w:ascii="Cambria Math" w:hAnsi="Cambria Math"/>
                  </w:rPr>
                  <m:t>K</m:t>
                </m:r>
              </m:e>
              <m:sub>
                <m:r>
                  <w:rPr>
                    <w:rFonts w:ascii="Cambria Math" w:hAnsi="Cambria Math"/>
                  </w:rPr>
                  <m:t>max</m:t>
                </m:r>
              </m:sub>
            </m:sSub>
          </m:den>
        </m:f>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4</m:t>
            </m:r>
          </m:sub>
        </m:sSub>
      </m:oMath>
      <w:r w:rsidR="009C1DED">
        <w:rPr>
          <w:bCs/>
        </w:rPr>
        <w:t>, kur:</w:t>
      </w:r>
    </w:p>
    <w:p w14:paraId="1656A308" w14:textId="77777777" w:rsidR="009C1DED" w:rsidRDefault="009C1DED" w:rsidP="009C1DED">
      <w:pPr>
        <w:pStyle w:val="Sraopastraipa"/>
        <w:tabs>
          <w:tab w:val="left" w:pos="284"/>
          <w:tab w:val="left" w:pos="567"/>
          <w:tab w:val="left" w:pos="1843"/>
        </w:tabs>
        <w:ind w:left="0"/>
        <w:jc w:val="center"/>
        <w:rPr>
          <w:bCs/>
        </w:rPr>
      </w:pPr>
    </w:p>
    <w:p w14:paraId="14B93930" w14:textId="06EAA1F8" w:rsidR="009C1DED" w:rsidRPr="006D7BB9" w:rsidRDefault="009C1DED" w:rsidP="009C1DED">
      <w:pPr>
        <w:tabs>
          <w:tab w:val="left" w:pos="284"/>
          <w:tab w:val="left" w:pos="567"/>
          <w:tab w:val="left" w:pos="1843"/>
        </w:tabs>
        <w:ind w:left="1856" w:hanging="580"/>
        <w:jc w:val="both"/>
        <w:rPr>
          <w:bCs/>
        </w:rPr>
      </w:pPr>
      <w:r w:rsidRPr="006D7BB9">
        <w:rPr>
          <w:bCs/>
        </w:rPr>
        <w:t>K</w:t>
      </w:r>
      <w:r w:rsidR="009B71E8">
        <w:rPr>
          <w:bCs/>
          <w:vertAlign w:val="subscript"/>
        </w:rPr>
        <w:t>4</w:t>
      </w:r>
      <w:r w:rsidRPr="006D7BB9">
        <w:rPr>
          <w:bCs/>
        </w:rPr>
        <w:t xml:space="preserve"> – </w:t>
      </w:r>
      <w:r>
        <w:t xml:space="preserve">dalyviui skiriami balai už </w:t>
      </w:r>
      <w:r w:rsidR="009B71E8">
        <w:t>ketvirtąjį</w:t>
      </w:r>
      <w:r>
        <w:t xml:space="preserve"> kriterijų;</w:t>
      </w:r>
    </w:p>
    <w:p w14:paraId="20D3914C" w14:textId="116FF287" w:rsidR="009C1DED" w:rsidRPr="006D7BB9" w:rsidRDefault="009C1DED" w:rsidP="009C1DED">
      <w:pPr>
        <w:tabs>
          <w:tab w:val="left" w:pos="284"/>
          <w:tab w:val="left" w:pos="567"/>
          <w:tab w:val="left" w:pos="1843"/>
        </w:tabs>
        <w:ind w:left="1856" w:hanging="580"/>
        <w:jc w:val="both"/>
        <w:rPr>
          <w:bCs/>
        </w:rPr>
      </w:pPr>
      <w:r w:rsidRPr="006D7BB9">
        <w:rPr>
          <w:bCs/>
        </w:rPr>
        <w:t>K</w:t>
      </w:r>
      <w:r w:rsidRPr="006D7BB9">
        <w:rPr>
          <w:bCs/>
          <w:vertAlign w:val="subscript"/>
        </w:rPr>
        <w:t>p</w:t>
      </w:r>
      <w:r w:rsidRPr="006D7BB9">
        <w:rPr>
          <w:bCs/>
        </w:rPr>
        <w:t xml:space="preserve"> – dalyvio siūlomas </w:t>
      </w:r>
      <w:r w:rsidR="009B71E8">
        <w:rPr>
          <w:bCs/>
        </w:rPr>
        <w:t>ketvirtojo</w:t>
      </w:r>
      <w:r w:rsidRPr="006D7BB9">
        <w:rPr>
          <w:bCs/>
        </w:rPr>
        <w:t xml:space="preserve"> kriterijaus rodiklis; </w:t>
      </w:r>
    </w:p>
    <w:p w14:paraId="6F79E68D" w14:textId="0D5337F3" w:rsidR="009C1DED" w:rsidRPr="006D7BB9" w:rsidRDefault="009C1DED" w:rsidP="009C1DED">
      <w:pPr>
        <w:tabs>
          <w:tab w:val="left" w:pos="284"/>
          <w:tab w:val="left" w:pos="567"/>
          <w:tab w:val="left" w:pos="1843"/>
        </w:tabs>
        <w:ind w:left="1856" w:hanging="580"/>
        <w:rPr>
          <w:bCs/>
        </w:rPr>
      </w:pPr>
      <w:r w:rsidRPr="006D7BB9">
        <w:rPr>
          <w:bCs/>
        </w:rPr>
        <w:t>K</w:t>
      </w:r>
      <w:r w:rsidRPr="006D7BB9">
        <w:rPr>
          <w:bCs/>
          <w:vertAlign w:val="subscript"/>
        </w:rPr>
        <w:t>max</w:t>
      </w:r>
      <w:r w:rsidRPr="006D7BB9">
        <w:rPr>
          <w:bCs/>
        </w:rPr>
        <w:t xml:space="preserve"> – didžiausias pasiūlytas toje konkurso dalyje</w:t>
      </w:r>
      <w:r w:rsidR="009B71E8">
        <w:rPr>
          <w:bCs/>
        </w:rPr>
        <w:t xml:space="preserve"> ketvirtojo</w:t>
      </w:r>
      <w:r w:rsidRPr="006D7BB9">
        <w:rPr>
          <w:bCs/>
        </w:rPr>
        <w:t xml:space="preserve"> kriterijaus rodiklis;</w:t>
      </w:r>
    </w:p>
    <w:p w14:paraId="4F597C5A" w14:textId="714D97D0" w:rsidR="009C1DED" w:rsidRDefault="009C1DED" w:rsidP="009B71E8">
      <w:pPr>
        <w:pStyle w:val="Sraopastraipa"/>
        <w:tabs>
          <w:tab w:val="left" w:pos="284"/>
          <w:tab w:val="left" w:pos="567"/>
          <w:tab w:val="left" w:pos="1843"/>
        </w:tabs>
        <w:ind w:left="1276"/>
        <w:jc w:val="both"/>
        <w:rPr>
          <w:bCs/>
        </w:rPr>
      </w:pPr>
      <w:r w:rsidRPr="006D7BB9">
        <w:rPr>
          <w:bCs/>
        </w:rPr>
        <w:t>Y</w:t>
      </w:r>
      <w:r w:rsidR="009B71E8">
        <w:rPr>
          <w:bCs/>
          <w:vertAlign w:val="subscript"/>
        </w:rPr>
        <w:t>4</w:t>
      </w:r>
      <w:r w:rsidRPr="006D7BB9">
        <w:rPr>
          <w:bCs/>
        </w:rPr>
        <w:t xml:space="preserve"> – K</w:t>
      </w:r>
      <w:r w:rsidR="009B71E8">
        <w:rPr>
          <w:bCs/>
          <w:vertAlign w:val="subscript"/>
        </w:rPr>
        <w:t>4</w:t>
      </w:r>
      <w:r w:rsidRPr="006D7BB9">
        <w:rPr>
          <w:bCs/>
        </w:rPr>
        <w:t xml:space="preserve"> kriterijaus lyginamojo svorio koeficientas.</w:t>
      </w:r>
    </w:p>
    <w:p w14:paraId="4D13F421" w14:textId="77777777" w:rsidR="009B71E8" w:rsidRPr="009C1DED" w:rsidRDefault="009B71E8" w:rsidP="00B67075">
      <w:pPr>
        <w:pStyle w:val="Sraopastraipa"/>
        <w:tabs>
          <w:tab w:val="left" w:pos="284"/>
          <w:tab w:val="left" w:pos="567"/>
          <w:tab w:val="left" w:pos="1843"/>
        </w:tabs>
        <w:ind w:left="1276"/>
        <w:jc w:val="both"/>
        <w:rPr>
          <w:bCs/>
        </w:rPr>
      </w:pPr>
    </w:p>
    <w:p w14:paraId="0AFB64EC" w14:textId="1AA2367D" w:rsidR="006F0E08" w:rsidRDefault="00C905AA" w:rsidP="006F0E08">
      <w:pPr>
        <w:pStyle w:val="Sraopastraipa"/>
        <w:numPr>
          <w:ilvl w:val="0"/>
          <w:numId w:val="1"/>
        </w:numPr>
        <w:tabs>
          <w:tab w:val="left" w:pos="284"/>
          <w:tab w:val="left" w:pos="426"/>
          <w:tab w:val="left" w:pos="1701"/>
        </w:tabs>
        <w:ind w:left="0" w:firstLine="1276"/>
        <w:jc w:val="both"/>
        <w:rPr>
          <w:bCs/>
        </w:rPr>
      </w:pPr>
      <w:r w:rsidRPr="00352BA3">
        <w:rPr>
          <w:bCs/>
        </w:rPr>
        <w:t xml:space="preserve">Konkurso vertinimo rezultatai ir laimėtojas įrašomas Komisijos posėdžio protokole. </w:t>
      </w:r>
    </w:p>
    <w:p w14:paraId="48342536" w14:textId="77777777" w:rsidR="006F0E08" w:rsidRDefault="00C905AA" w:rsidP="006F0E08">
      <w:pPr>
        <w:pStyle w:val="Sraopastraipa"/>
        <w:numPr>
          <w:ilvl w:val="0"/>
          <w:numId w:val="1"/>
        </w:numPr>
        <w:tabs>
          <w:tab w:val="left" w:pos="284"/>
          <w:tab w:val="left" w:pos="426"/>
          <w:tab w:val="left" w:pos="1701"/>
        </w:tabs>
        <w:ind w:left="0" w:firstLine="1276"/>
        <w:jc w:val="both"/>
        <w:rPr>
          <w:bCs/>
        </w:rPr>
      </w:pPr>
      <w:r w:rsidRPr="006F0E08">
        <w:rPr>
          <w:bCs/>
        </w:rPr>
        <w:t xml:space="preserve">Jeigu nė vienas dalyvis nepateikė pasiūlymo dalyvauti Konkurse arba buvo atmesti kaip netinkami visi pateikti Konkursiniai pasiūlymai, Konkursas laikomas neįvykusiu ir gali būti skelbiamas naujas Konkursas. </w:t>
      </w:r>
    </w:p>
    <w:p w14:paraId="16242077" w14:textId="65EBBD1C" w:rsidR="006F0E08" w:rsidRPr="00B67075" w:rsidRDefault="006F0E08" w:rsidP="00B67075">
      <w:pPr>
        <w:pStyle w:val="Sraopastraipa"/>
        <w:tabs>
          <w:tab w:val="left" w:pos="284"/>
          <w:tab w:val="left" w:pos="426"/>
          <w:tab w:val="left" w:pos="1701"/>
        </w:tabs>
        <w:ind w:left="1276"/>
        <w:jc w:val="both"/>
        <w:rPr>
          <w:bCs/>
          <w:highlight w:val="yellow"/>
        </w:rPr>
      </w:pPr>
    </w:p>
    <w:p w14:paraId="499075EA" w14:textId="4E15C6EE" w:rsidR="00BE4387" w:rsidRPr="00E27290" w:rsidRDefault="00E27290" w:rsidP="00511DE6">
      <w:pPr>
        <w:pStyle w:val="Sraopastraipa"/>
        <w:tabs>
          <w:tab w:val="left" w:pos="284"/>
          <w:tab w:val="left" w:pos="567"/>
        </w:tabs>
        <w:ind w:left="0"/>
        <w:jc w:val="center"/>
        <w:rPr>
          <w:b/>
        </w:rPr>
      </w:pPr>
      <w:r w:rsidRPr="00E27290">
        <w:rPr>
          <w:b/>
        </w:rPr>
        <w:t>IX SKYRIUS</w:t>
      </w:r>
    </w:p>
    <w:p w14:paraId="4E6E04ED" w14:textId="0FA2229C" w:rsidR="00E27290" w:rsidRPr="00E27290" w:rsidRDefault="00E27290" w:rsidP="00511DE6">
      <w:pPr>
        <w:pStyle w:val="Sraopastraipa"/>
        <w:tabs>
          <w:tab w:val="left" w:pos="284"/>
          <w:tab w:val="left" w:pos="567"/>
        </w:tabs>
        <w:ind w:left="0"/>
        <w:jc w:val="center"/>
        <w:rPr>
          <w:b/>
        </w:rPr>
      </w:pPr>
      <w:r w:rsidRPr="00E27290">
        <w:rPr>
          <w:b/>
        </w:rPr>
        <w:t>SUTARTIES SUDARYM</w:t>
      </w:r>
      <w:r w:rsidR="007370A2">
        <w:rPr>
          <w:b/>
        </w:rPr>
        <w:t>AS</w:t>
      </w:r>
    </w:p>
    <w:p w14:paraId="4AD3A460" w14:textId="77777777" w:rsidR="00BE4387" w:rsidRPr="00352BA3" w:rsidRDefault="00BE4387" w:rsidP="00BE4387">
      <w:pPr>
        <w:pStyle w:val="Sraopastraipa"/>
        <w:tabs>
          <w:tab w:val="left" w:pos="284"/>
          <w:tab w:val="left" w:pos="567"/>
        </w:tabs>
        <w:ind w:left="0"/>
        <w:jc w:val="both"/>
        <w:rPr>
          <w:bCs/>
        </w:rPr>
      </w:pPr>
    </w:p>
    <w:p w14:paraId="625A5363" w14:textId="711C4C12" w:rsidR="00AC64E3" w:rsidRPr="00CE7383" w:rsidRDefault="00FF5F34" w:rsidP="00AC64E3">
      <w:pPr>
        <w:pStyle w:val="Sraopastraipa"/>
        <w:numPr>
          <w:ilvl w:val="0"/>
          <w:numId w:val="1"/>
        </w:numPr>
        <w:tabs>
          <w:tab w:val="left" w:pos="284"/>
          <w:tab w:val="left" w:pos="426"/>
          <w:tab w:val="left" w:pos="1701"/>
        </w:tabs>
        <w:ind w:left="0" w:firstLine="1276"/>
        <w:jc w:val="both"/>
        <w:rPr>
          <w:bCs/>
        </w:rPr>
      </w:pPr>
      <w:r w:rsidRPr="00EA3FAD">
        <w:rPr>
          <w:bCs/>
        </w:rPr>
        <w:t>Patvirtinus Konkurso laimėtoją, Komisija per 3 darbo dienas po sprendimo priėmimo raštu informuoja Konkurso dalyvius apie Konkurso rezultatus, o Konkurso laimėtoją apie sutarties pasirašymo procedūrą</w:t>
      </w:r>
      <w:r w:rsidR="00EA3FAD" w:rsidRPr="00EA3FAD">
        <w:rPr>
          <w:bCs/>
        </w:rPr>
        <w:t xml:space="preserve">, nurodydama, kad </w:t>
      </w:r>
      <w:r w:rsidR="00EA3FAD">
        <w:rPr>
          <w:bCs/>
        </w:rPr>
        <w:t>s</w:t>
      </w:r>
      <w:r w:rsidR="00C905AA" w:rsidRPr="00CE7383">
        <w:rPr>
          <w:bCs/>
        </w:rPr>
        <w:t>utartis su Konkurso laimėtoju turi būti pasirašyta ne vėliau kaip per 1</w:t>
      </w:r>
      <w:r w:rsidR="00362D7A">
        <w:rPr>
          <w:bCs/>
        </w:rPr>
        <w:t>0</w:t>
      </w:r>
      <w:r w:rsidR="00C905AA" w:rsidRPr="00CE7383">
        <w:rPr>
          <w:bCs/>
        </w:rPr>
        <w:t xml:space="preserve"> darbo dienų nuo Komisijos sprendimo sudaryti sutartį dienos.</w:t>
      </w:r>
    </w:p>
    <w:p w14:paraId="63522345" w14:textId="5A399115" w:rsidR="00AC64E3" w:rsidRDefault="00C905AA" w:rsidP="00AC64E3">
      <w:pPr>
        <w:pStyle w:val="Sraopastraipa"/>
        <w:numPr>
          <w:ilvl w:val="0"/>
          <w:numId w:val="1"/>
        </w:numPr>
        <w:tabs>
          <w:tab w:val="left" w:pos="284"/>
          <w:tab w:val="left" w:pos="426"/>
          <w:tab w:val="left" w:pos="1701"/>
        </w:tabs>
        <w:ind w:left="0" w:firstLine="1276"/>
        <w:jc w:val="both"/>
        <w:rPr>
          <w:bCs/>
        </w:rPr>
      </w:pPr>
      <w:r w:rsidRPr="00CE7383">
        <w:rPr>
          <w:bCs/>
        </w:rPr>
        <w:t xml:space="preserve">Jeigu per 2 mėnesius nuo sutarties pasirašymo dienos </w:t>
      </w:r>
      <w:r w:rsidR="00EA1A71">
        <w:rPr>
          <w:bCs/>
        </w:rPr>
        <w:t xml:space="preserve">sutartis yra nutraukiama, </w:t>
      </w:r>
      <w:r w:rsidRPr="00AE3614">
        <w:rPr>
          <w:bCs/>
        </w:rPr>
        <w:t>Komisija turi teisę siūlyti pasirašyti šią sutartį kitam Konkurso dalyviui, kurio pasiūlymas pagal nustatytą pasiūlymų eilę yra pirmas po Konkurso laimėtojo</w:t>
      </w:r>
      <w:r w:rsidR="00F51906">
        <w:rPr>
          <w:bCs/>
        </w:rPr>
        <w:t>. Pastarajam atsisakius sudaryti sutartį ar</w:t>
      </w:r>
      <w:r w:rsidR="00FB7FA9">
        <w:rPr>
          <w:bCs/>
        </w:rPr>
        <w:t xml:space="preserve"> nepasirašius sutarties per nustatytą terminą, Komisija gali organizuoti naują </w:t>
      </w:r>
      <w:r w:rsidRPr="00AE3614">
        <w:rPr>
          <w:bCs/>
        </w:rPr>
        <w:t>Konkursą vieš</w:t>
      </w:r>
      <w:r w:rsidR="00856552" w:rsidRPr="00AE3614">
        <w:rPr>
          <w:bCs/>
        </w:rPr>
        <w:t xml:space="preserve">osioms </w:t>
      </w:r>
      <w:r w:rsidRPr="00AE3614">
        <w:rPr>
          <w:bCs/>
        </w:rPr>
        <w:t>elektromobilių įkrovimo prieigoms įrengti</w:t>
      </w:r>
      <w:r w:rsidR="00FB7FA9">
        <w:rPr>
          <w:bCs/>
        </w:rPr>
        <w:t xml:space="preserve"> ir eksploatuoti</w:t>
      </w:r>
      <w:r w:rsidRPr="00AE3614">
        <w:rPr>
          <w:bCs/>
        </w:rPr>
        <w:t xml:space="preserve">. </w:t>
      </w:r>
    </w:p>
    <w:p w14:paraId="7885ACD1" w14:textId="77777777" w:rsidR="001D17DB" w:rsidRDefault="001D17DB" w:rsidP="001D17DB">
      <w:pPr>
        <w:pStyle w:val="Sraopastraipa"/>
        <w:tabs>
          <w:tab w:val="left" w:pos="284"/>
          <w:tab w:val="left" w:pos="426"/>
        </w:tabs>
        <w:ind w:left="0"/>
        <w:jc w:val="both"/>
        <w:rPr>
          <w:bCs/>
        </w:rPr>
      </w:pPr>
    </w:p>
    <w:p w14:paraId="316D4F26" w14:textId="3D64EAE8" w:rsidR="001D17DB" w:rsidRPr="001D17DB" w:rsidRDefault="001D17DB" w:rsidP="001D17DB">
      <w:pPr>
        <w:pStyle w:val="Sraopastraipa"/>
        <w:tabs>
          <w:tab w:val="left" w:pos="284"/>
          <w:tab w:val="left" w:pos="426"/>
        </w:tabs>
        <w:ind w:left="0"/>
        <w:jc w:val="center"/>
        <w:rPr>
          <w:b/>
        </w:rPr>
      </w:pPr>
      <w:r w:rsidRPr="001D17DB">
        <w:rPr>
          <w:b/>
        </w:rPr>
        <w:t>X SKYRIUS</w:t>
      </w:r>
    </w:p>
    <w:p w14:paraId="57DDF649" w14:textId="5248BD69" w:rsidR="001D17DB" w:rsidRPr="001D17DB" w:rsidRDefault="001D17DB" w:rsidP="001D17DB">
      <w:pPr>
        <w:pStyle w:val="Sraopastraipa"/>
        <w:tabs>
          <w:tab w:val="left" w:pos="284"/>
          <w:tab w:val="left" w:pos="426"/>
        </w:tabs>
        <w:ind w:left="0"/>
        <w:jc w:val="center"/>
        <w:rPr>
          <w:b/>
        </w:rPr>
      </w:pPr>
      <w:r w:rsidRPr="001D17DB">
        <w:rPr>
          <w:b/>
        </w:rPr>
        <w:t>GINČŲ NAGRINĖJIMO TVARKA</w:t>
      </w:r>
    </w:p>
    <w:p w14:paraId="251A2C92" w14:textId="77777777" w:rsidR="001D17DB" w:rsidRPr="00C03D12" w:rsidRDefault="001D17DB" w:rsidP="001D17DB">
      <w:pPr>
        <w:pStyle w:val="Sraopastraipa"/>
        <w:tabs>
          <w:tab w:val="left" w:pos="284"/>
          <w:tab w:val="left" w:pos="426"/>
        </w:tabs>
        <w:ind w:left="0"/>
        <w:jc w:val="both"/>
        <w:rPr>
          <w:bCs/>
        </w:rPr>
      </w:pPr>
    </w:p>
    <w:p w14:paraId="084E0E5B" w14:textId="7F60DB0E" w:rsidR="00067721" w:rsidRDefault="001D10B9" w:rsidP="00AC64E3">
      <w:pPr>
        <w:pStyle w:val="Sraopastraipa"/>
        <w:numPr>
          <w:ilvl w:val="0"/>
          <w:numId w:val="1"/>
        </w:numPr>
        <w:tabs>
          <w:tab w:val="left" w:pos="284"/>
          <w:tab w:val="left" w:pos="426"/>
          <w:tab w:val="left" w:pos="1701"/>
        </w:tabs>
        <w:ind w:left="0" w:firstLine="1276"/>
        <w:jc w:val="both"/>
        <w:rPr>
          <w:bCs/>
        </w:rPr>
      </w:pPr>
      <w:r w:rsidRPr="001D10B9">
        <w:rPr>
          <w:bCs/>
        </w:rPr>
        <w:t xml:space="preserve">Vykstant </w:t>
      </w:r>
      <w:r>
        <w:rPr>
          <w:bCs/>
        </w:rPr>
        <w:t>Konkurso</w:t>
      </w:r>
      <w:r w:rsidRPr="001D10B9">
        <w:rPr>
          <w:bCs/>
        </w:rPr>
        <w:t xml:space="preserve"> procedūroms ir ne ilgiau kaip </w:t>
      </w:r>
      <w:r w:rsidR="00356CE2">
        <w:rPr>
          <w:bCs/>
        </w:rPr>
        <w:t>3</w:t>
      </w:r>
      <w:r w:rsidRPr="001D10B9">
        <w:rPr>
          <w:bCs/>
        </w:rPr>
        <w:t xml:space="preserve"> darbo dienas po informacijos apie </w:t>
      </w:r>
      <w:r>
        <w:rPr>
          <w:bCs/>
        </w:rPr>
        <w:t>Konkurso</w:t>
      </w:r>
      <w:r w:rsidRPr="001D10B9">
        <w:rPr>
          <w:bCs/>
        </w:rPr>
        <w:t xml:space="preserve"> laimėtoją arba </w:t>
      </w:r>
      <w:r>
        <w:rPr>
          <w:bCs/>
        </w:rPr>
        <w:t>Konkurso</w:t>
      </w:r>
      <w:r w:rsidRPr="001D10B9">
        <w:rPr>
          <w:bCs/>
        </w:rPr>
        <w:t xml:space="preserve"> neįvykimą paskelbimo, visi suinteresuoti asmenys ir </w:t>
      </w:r>
      <w:r>
        <w:rPr>
          <w:bCs/>
        </w:rPr>
        <w:t>Konkurso</w:t>
      </w:r>
      <w:r w:rsidRPr="001D10B9">
        <w:rPr>
          <w:bCs/>
        </w:rPr>
        <w:t xml:space="preserve"> dalyviai turi teisę teikti pretenzijas dėl </w:t>
      </w:r>
      <w:r>
        <w:rPr>
          <w:bCs/>
        </w:rPr>
        <w:t>Konkurso</w:t>
      </w:r>
      <w:r w:rsidRPr="001D10B9">
        <w:rPr>
          <w:bCs/>
        </w:rPr>
        <w:t xml:space="preserve"> procedūrų ir (arba) rezultatų. </w:t>
      </w:r>
      <w:r>
        <w:rPr>
          <w:bCs/>
        </w:rPr>
        <w:t>Konkurso</w:t>
      </w:r>
      <w:r w:rsidRPr="001D10B9">
        <w:rPr>
          <w:bCs/>
        </w:rPr>
        <w:t xml:space="preserve"> organizator</w:t>
      </w:r>
      <w:r>
        <w:rPr>
          <w:bCs/>
        </w:rPr>
        <w:t>ė</w:t>
      </w:r>
      <w:r w:rsidRPr="001D10B9">
        <w:rPr>
          <w:bCs/>
        </w:rPr>
        <w:t xml:space="preserve"> turi išnagrinėti ir priimti motyvuotą sprendimą per 5 darbo dienas nuo pretenzijos gavimo dienos ir ne vėliau kaip kitą darbo dieną nuo motyvuoto sprendimo priėmimo el. paštu išsiųsti jo kopiją pretenziją pateikusiam asmeniui</w:t>
      </w:r>
      <w:r>
        <w:rPr>
          <w:bCs/>
        </w:rPr>
        <w:t>.</w:t>
      </w:r>
    </w:p>
    <w:p w14:paraId="06050430" w14:textId="77777777" w:rsidR="00BB5805" w:rsidRDefault="00E05BFC" w:rsidP="00AC64E3">
      <w:pPr>
        <w:pStyle w:val="Sraopastraipa"/>
        <w:numPr>
          <w:ilvl w:val="0"/>
          <w:numId w:val="1"/>
        </w:numPr>
        <w:tabs>
          <w:tab w:val="left" w:pos="284"/>
          <w:tab w:val="left" w:pos="426"/>
          <w:tab w:val="left" w:pos="1701"/>
        </w:tabs>
        <w:ind w:left="0" w:firstLine="1276"/>
        <w:jc w:val="both"/>
        <w:rPr>
          <w:bCs/>
        </w:rPr>
      </w:pPr>
      <w:r w:rsidRPr="00E05BFC">
        <w:rPr>
          <w:bCs/>
        </w:rPr>
        <w:t xml:space="preserve">Suinteresuotas asmuo ar </w:t>
      </w:r>
      <w:r>
        <w:rPr>
          <w:bCs/>
        </w:rPr>
        <w:t>Konkurso</w:t>
      </w:r>
      <w:r w:rsidRPr="00E05BFC">
        <w:rPr>
          <w:bCs/>
        </w:rPr>
        <w:t xml:space="preserve"> dalyvis, nesutikęs su </w:t>
      </w:r>
      <w:r>
        <w:rPr>
          <w:bCs/>
        </w:rPr>
        <w:t xml:space="preserve">Konkurso </w:t>
      </w:r>
      <w:r w:rsidRPr="00E05BFC">
        <w:rPr>
          <w:bCs/>
        </w:rPr>
        <w:t>organizator</w:t>
      </w:r>
      <w:r>
        <w:rPr>
          <w:bCs/>
        </w:rPr>
        <w:t>ės</w:t>
      </w:r>
      <w:r w:rsidRPr="00E05BFC">
        <w:rPr>
          <w:bCs/>
        </w:rPr>
        <w:t xml:space="preserve"> sprendimu dėl pretenzijos ir (arba) sprendimu, gali juos apskųsti Lietuvos Respublikos viešojo administravimo įstatymo nustatyta tvarka. </w:t>
      </w:r>
    </w:p>
    <w:p w14:paraId="1C221A8B" w14:textId="6A0A4B53" w:rsidR="000F739E" w:rsidRDefault="005E39FB" w:rsidP="00B67075">
      <w:pPr>
        <w:pStyle w:val="Sraopastraipa"/>
        <w:tabs>
          <w:tab w:val="left" w:pos="284"/>
          <w:tab w:val="left" w:pos="426"/>
        </w:tabs>
        <w:ind w:left="0"/>
        <w:jc w:val="center"/>
        <w:rPr>
          <w:bCs/>
        </w:rPr>
      </w:pPr>
      <w:r>
        <w:rPr>
          <w:bCs/>
        </w:rPr>
        <w:t>__________</w:t>
      </w:r>
    </w:p>
    <w:sectPr w:rsidR="000F739E" w:rsidSect="001453F8">
      <w:pgSz w:w="11906" w:h="16838"/>
      <w:pgMar w:top="113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3C112" w14:textId="77777777" w:rsidR="00D2439F" w:rsidRDefault="00D2439F">
      <w:r>
        <w:separator/>
      </w:r>
    </w:p>
  </w:endnote>
  <w:endnote w:type="continuationSeparator" w:id="0">
    <w:p w14:paraId="7D4B7EAC" w14:textId="77777777" w:rsidR="00D2439F" w:rsidRDefault="00D2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DEE67" w14:textId="77777777" w:rsidR="00D2439F" w:rsidRDefault="00D2439F">
      <w:r>
        <w:separator/>
      </w:r>
    </w:p>
  </w:footnote>
  <w:footnote w:type="continuationSeparator" w:id="0">
    <w:p w14:paraId="19296DEC" w14:textId="77777777" w:rsidR="00D2439F" w:rsidRDefault="00D2439F">
      <w:r>
        <w:continuationSeparator/>
      </w:r>
    </w:p>
  </w:footnote>
  <w:footnote w:id="1">
    <w:p w14:paraId="38FF7F3A" w14:textId="37C9F6B9" w:rsidR="000D253C" w:rsidRDefault="000D253C" w:rsidP="00B67075">
      <w:pPr>
        <w:pStyle w:val="Puslapioinaostekstas"/>
        <w:jc w:val="both"/>
      </w:pPr>
      <w:r>
        <w:rPr>
          <w:rStyle w:val="Puslapioinaosnuoroda"/>
        </w:rPr>
        <w:footnoteRef/>
      </w:r>
      <w:r>
        <w:t xml:space="preserve"> Dalyvi</w:t>
      </w:r>
      <w:r w:rsidR="00CB4234">
        <w:t xml:space="preserve">o siūlomas mokėti mėnesinis operavimo mokestis </w:t>
      </w:r>
      <w:r w:rsidR="00BB134B">
        <w:t>išreiškiamas viena suma už visas operuojamas įkrovimo prieigas. Dalyvis šio mokesčio gali ir nesiūlyti. Jei siūlo – jis negali būti mažesnis kaip 400,00 eur per mėn.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343F"/>
    <w:multiLevelType w:val="hybridMultilevel"/>
    <w:tmpl w:val="DBC0D774"/>
    <w:lvl w:ilvl="0" w:tplc="F6E2C7A0">
      <w:numFmt w:val="bullet"/>
      <w:lvlText w:val=""/>
      <w:lvlJc w:val="left"/>
      <w:pPr>
        <w:ind w:left="1146" w:hanging="360"/>
      </w:pPr>
      <w:rPr>
        <w:rFonts w:ascii="Symbol" w:eastAsia="Times New Roman" w:hAnsi="Symbol"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 w15:restartNumberingAfterBreak="0">
    <w:nsid w:val="12050A6F"/>
    <w:multiLevelType w:val="hybridMultilevel"/>
    <w:tmpl w:val="C82CF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8A763D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6D26EE"/>
    <w:multiLevelType w:val="hybridMultilevel"/>
    <w:tmpl w:val="56266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62700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2977C4"/>
    <w:multiLevelType w:val="multilevel"/>
    <w:tmpl w:val="9EEC29A8"/>
    <w:lvl w:ilvl="0">
      <w:start w:val="1"/>
      <w:numFmt w:val="decimal"/>
      <w:lvlText w:val="%1."/>
      <w:lvlJc w:val="left"/>
      <w:pPr>
        <w:ind w:left="2175" w:hanging="615"/>
      </w:pPr>
      <w:rPr>
        <w:rFonts w:hint="default"/>
      </w:rPr>
    </w:lvl>
    <w:lvl w:ilvl="1">
      <w:start w:val="1"/>
      <w:numFmt w:val="decimal"/>
      <w:isLgl/>
      <w:lvlText w:val="%1.%2."/>
      <w:lvlJc w:val="left"/>
      <w:pPr>
        <w:ind w:left="3022" w:hanging="480"/>
      </w:pPr>
      <w:rPr>
        <w:rFonts w:hint="default"/>
      </w:rPr>
    </w:lvl>
    <w:lvl w:ilvl="2">
      <w:start w:val="1"/>
      <w:numFmt w:val="decimal"/>
      <w:isLgl/>
      <w:lvlText w:val="%1.%2.%3."/>
      <w:lvlJc w:val="left"/>
      <w:pPr>
        <w:ind w:left="269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60450D42"/>
    <w:multiLevelType w:val="hybridMultilevel"/>
    <w:tmpl w:val="81C616E2"/>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7" w15:restartNumberingAfterBreak="0">
    <w:nsid w:val="62430092"/>
    <w:multiLevelType w:val="multilevel"/>
    <w:tmpl w:val="0427001F"/>
    <w:lvl w:ilvl="0">
      <w:start w:val="1"/>
      <w:numFmt w:val="decimal"/>
      <w:lvlText w:val="%1."/>
      <w:lvlJc w:val="left"/>
      <w:pPr>
        <w:ind w:left="19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EB9063C"/>
    <w:multiLevelType w:val="hybridMultilevel"/>
    <w:tmpl w:val="45DC62BC"/>
    <w:lvl w:ilvl="0" w:tplc="3B1C1AB8">
      <w:numFmt w:val="bullet"/>
      <w:lvlText w:val="*"/>
      <w:lvlJc w:val="left"/>
      <w:pPr>
        <w:ind w:left="786"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3F6087B"/>
    <w:multiLevelType w:val="hybridMultilevel"/>
    <w:tmpl w:val="D6DC74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7D87819"/>
    <w:multiLevelType w:val="hybridMultilevel"/>
    <w:tmpl w:val="E840A4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EB9553F"/>
    <w:multiLevelType w:val="multilevel"/>
    <w:tmpl w:val="6CC07814"/>
    <w:lvl w:ilvl="0">
      <w:start w:val="1"/>
      <w:numFmt w:val="decimal"/>
      <w:lvlText w:val="%1)"/>
      <w:lvlJc w:val="left"/>
      <w:pPr>
        <w:ind w:left="3167" w:hanging="615"/>
      </w:pPr>
      <w:rPr>
        <w:rFonts w:hint="default"/>
      </w:rPr>
    </w:lvl>
    <w:lvl w:ilvl="1">
      <w:start w:val="1"/>
      <w:numFmt w:val="decimal"/>
      <w:isLgl/>
      <w:lvlText w:val="%1.%2."/>
      <w:lvlJc w:val="left"/>
      <w:pPr>
        <w:ind w:left="4439" w:hanging="480"/>
      </w:pPr>
      <w:rPr>
        <w:rFonts w:hint="default"/>
      </w:rPr>
    </w:lvl>
    <w:lvl w:ilvl="2">
      <w:start w:val="1"/>
      <w:numFmt w:val="decimal"/>
      <w:isLgl/>
      <w:lvlText w:val="%1.%2.%3."/>
      <w:lvlJc w:val="left"/>
      <w:pPr>
        <w:ind w:left="411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num w:numId="1" w16cid:durableId="962081783">
    <w:abstractNumId w:val="5"/>
  </w:num>
  <w:num w:numId="2" w16cid:durableId="757289938">
    <w:abstractNumId w:val="3"/>
  </w:num>
  <w:num w:numId="3" w16cid:durableId="2047757891">
    <w:abstractNumId w:val="8"/>
  </w:num>
  <w:num w:numId="4" w16cid:durableId="656343719">
    <w:abstractNumId w:val="0"/>
  </w:num>
  <w:num w:numId="5" w16cid:durableId="1673872833">
    <w:abstractNumId w:val="4"/>
  </w:num>
  <w:num w:numId="6" w16cid:durableId="1025448133">
    <w:abstractNumId w:val="9"/>
  </w:num>
  <w:num w:numId="7" w16cid:durableId="210196861">
    <w:abstractNumId w:val="1"/>
  </w:num>
  <w:num w:numId="8" w16cid:durableId="149754806">
    <w:abstractNumId w:val="7"/>
  </w:num>
  <w:num w:numId="9" w16cid:durableId="1196307808">
    <w:abstractNumId w:val="6"/>
  </w:num>
  <w:num w:numId="10" w16cid:durableId="930433332">
    <w:abstractNumId w:val="2"/>
  </w:num>
  <w:num w:numId="11" w16cid:durableId="571161444">
    <w:abstractNumId w:val="11"/>
  </w:num>
  <w:num w:numId="12" w16cid:durableId="387807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A9"/>
    <w:rsid w:val="000067D1"/>
    <w:rsid w:val="00006DEE"/>
    <w:rsid w:val="00012CF9"/>
    <w:rsid w:val="00023126"/>
    <w:rsid w:val="00024A34"/>
    <w:rsid w:val="00034C1B"/>
    <w:rsid w:val="000356D7"/>
    <w:rsid w:val="00041020"/>
    <w:rsid w:val="000439DC"/>
    <w:rsid w:val="000501C3"/>
    <w:rsid w:val="00051089"/>
    <w:rsid w:val="00051894"/>
    <w:rsid w:val="000654CB"/>
    <w:rsid w:val="00067721"/>
    <w:rsid w:val="000756CC"/>
    <w:rsid w:val="00080B09"/>
    <w:rsid w:val="00085186"/>
    <w:rsid w:val="00087384"/>
    <w:rsid w:val="0008791D"/>
    <w:rsid w:val="000910F2"/>
    <w:rsid w:val="00093AFF"/>
    <w:rsid w:val="000A0DC4"/>
    <w:rsid w:val="000B0745"/>
    <w:rsid w:val="000B3276"/>
    <w:rsid w:val="000B4F9F"/>
    <w:rsid w:val="000B650A"/>
    <w:rsid w:val="000C03F2"/>
    <w:rsid w:val="000C0E95"/>
    <w:rsid w:val="000C5233"/>
    <w:rsid w:val="000C5F05"/>
    <w:rsid w:val="000C6683"/>
    <w:rsid w:val="000C68D9"/>
    <w:rsid w:val="000D10BB"/>
    <w:rsid w:val="000D1BFE"/>
    <w:rsid w:val="000D253C"/>
    <w:rsid w:val="000E0964"/>
    <w:rsid w:val="000E13DC"/>
    <w:rsid w:val="000E5A4F"/>
    <w:rsid w:val="000E65E5"/>
    <w:rsid w:val="000E77FF"/>
    <w:rsid w:val="000F1F1A"/>
    <w:rsid w:val="000F3404"/>
    <w:rsid w:val="000F3CD8"/>
    <w:rsid w:val="000F4E9A"/>
    <w:rsid w:val="000F5773"/>
    <w:rsid w:val="000F739E"/>
    <w:rsid w:val="000F7647"/>
    <w:rsid w:val="000F7D9E"/>
    <w:rsid w:val="001100D1"/>
    <w:rsid w:val="001111D1"/>
    <w:rsid w:val="00112F3F"/>
    <w:rsid w:val="001130BF"/>
    <w:rsid w:val="0011523D"/>
    <w:rsid w:val="001231CF"/>
    <w:rsid w:val="00123B5F"/>
    <w:rsid w:val="00123CAD"/>
    <w:rsid w:val="001327C5"/>
    <w:rsid w:val="00133292"/>
    <w:rsid w:val="00134876"/>
    <w:rsid w:val="00134C05"/>
    <w:rsid w:val="001427B7"/>
    <w:rsid w:val="001453F8"/>
    <w:rsid w:val="00145695"/>
    <w:rsid w:val="001510B6"/>
    <w:rsid w:val="00153450"/>
    <w:rsid w:val="00153FBB"/>
    <w:rsid w:val="00160A8F"/>
    <w:rsid w:val="00162A60"/>
    <w:rsid w:val="00165627"/>
    <w:rsid w:val="0016670B"/>
    <w:rsid w:val="00171CEF"/>
    <w:rsid w:val="00173B12"/>
    <w:rsid w:val="00175A8D"/>
    <w:rsid w:val="00175EE0"/>
    <w:rsid w:val="00176BD7"/>
    <w:rsid w:val="00177FCC"/>
    <w:rsid w:val="00183AAD"/>
    <w:rsid w:val="00183AD0"/>
    <w:rsid w:val="001846FC"/>
    <w:rsid w:val="001852BA"/>
    <w:rsid w:val="001863A0"/>
    <w:rsid w:val="001932ED"/>
    <w:rsid w:val="00195F63"/>
    <w:rsid w:val="001A035B"/>
    <w:rsid w:val="001A6DB6"/>
    <w:rsid w:val="001A7F21"/>
    <w:rsid w:val="001B211F"/>
    <w:rsid w:val="001B3E7F"/>
    <w:rsid w:val="001B7113"/>
    <w:rsid w:val="001C4B4D"/>
    <w:rsid w:val="001D0D34"/>
    <w:rsid w:val="001D0EC5"/>
    <w:rsid w:val="001D10B9"/>
    <w:rsid w:val="001D17DB"/>
    <w:rsid w:val="001D2E15"/>
    <w:rsid w:val="001D428B"/>
    <w:rsid w:val="001D5419"/>
    <w:rsid w:val="001D6CEE"/>
    <w:rsid w:val="001E1D5E"/>
    <w:rsid w:val="001E760B"/>
    <w:rsid w:val="0020315A"/>
    <w:rsid w:val="00205A88"/>
    <w:rsid w:val="00211369"/>
    <w:rsid w:val="00211F5E"/>
    <w:rsid w:val="00212903"/>
    <w:rsid w:val="0021298D"/>
    <w:rsid w:val="00212D8E"/>
    <w:rsid w:val="00213408"/>
    <w:rsid w:val="002172A4"/>
    <w:rsid w:val="00220796"/>
    <w:rsid w:val="00224964"/>
    <w:rsid w:val="0022634D"/>
    <w:rsid w:val="00226FF3"/>
    <w:rsid w:val="00227321"/>
    <w:rsid w:val="00230E73"/>
    <w:rsid w:val="00233E7A"/>
    <w:rsid w:val="0023642E"/>
    <w:rsid w:val="00236A02"/>
    <w:rsid w:val="0024015E"/>
    <w:rsid w:val="00240938"/>
    <w:rsid w:val="00240C87"/>
    <w:rsid w:val="00241A31"/>
    <w:rsid w:val="0024645D"/>
    <w:rsid w:val="00254077"/>
    <w:rsid w:val="00257E5B"/>
    <w:rsid w:val="00257EC7"/>
    <w:rsid w:val="002634EE"/>
    <w:rsid w:val="002650F1"/>
    <w:rsid w:val="002652F4"/>
    <w:rsid w:val="002678B4"/>
    <w:rsid w:val="002717C2"/>
    <w:rsid w:val="00272F47"/>
    <w:rsid w:val="00273046"/>
    <w:rsid w:val="00274072"/>
    <w:rsid w:val="00277CE0"/>
    <w:rsid w:val="00280E0C"/>
    <w:rsid w:val="00282CA9"/>
    <w:rsid w:val="00286542"/>
    <w:rsid w:val="00286E95"/>
    <w:rsid w:val="0029278A"/>
    <w:rsid w:val="0029346F"/>
    <w:rsid w:val="00293802"/>
    <w:rsid w:val="0029450F"/>
    <w:rsid w:val="002A03D0"/>
    <w:rsid w:val="002A49A8"/>
    <w:rsid w:val="002A4E30"/>
    <w:rsid w:val="002A59E0"/>
    <w:rsid w:val="002B063F"/>
    <w:rsid w:val="002B16F3"/>
    <w:rsid w:val="002B457B"/>
    <w:rsid w:val="002B649B"/>
    <w:rsid w:val="002B7F60"/>
    <w:rsid w:val="002C0AEB"/>
    <w:rsid w:val="002C184E"/>
    <w:rsid w:val="002D05F5"/>
    <w:rsid w:val="002D5233"/>
    <w:rsid w:val="002D746C"/>
    <w:rsid w:val="002E1A63"/>
    <w:rsid w:val="002E3EBD"/>
    <w:rsid w:val="002F144C"/>
    <w:rsid w:val="002F2C4E"/>
    <w:rsid w:val="002F2E5A"/>
    <w:rsid w:val="00305B11"/>
    <w:rsid w:val="00306171"/>
    <w:rsid w:val="00306875"/>
    <w:rsid w:val="00317312"/>
    <w:rsid w:val="00321B11"/>
    <w:rsid w:val="00331358"/>
    <w:rsid w:val="00333601"/>
    <w:rsid w:val="00335861"/>
    <w:rsid w:val="00336983"/>
    <w:rsid w:val="00342E15"/>
    <w:rsid w:val="00344B4D"/>
    <w:rsid w:val="00352BA3"/>
    <w:rsid w:val="00354C45"/>
    <w:rsid w:val="003552F5"/>
    <w:rsid w:val="00355C28"/>
    <w:rsid w:val="00356CE2"/>
    <w:rsid w:val="00362D7A"/>
    <w:rsid w:val="00367E2F"/>
    <w:rsid w:val="00383D1B"/>
    <w:rsid w:val="00384453"/>
    <w:rsid w:val="00385F3B"/>
    <w:rsid w:val="00387438"/>
    <w:rsid w:val="003905D3"/>
    <w:rsid w:val="003930E3"/>
    <w:rsid w:val="003A4642"/>
    <w:rsid w:val="003A500E"/>
    <w:rsid w:val="003A5891"/>
    <w:rsid w:val="003C32B1"/>
    <w:rsid w:val="003C4D7B"/>
    <w:rsid w:val="003C6BDB"/>
    <w:rsid w:val="003C77BB"/>
    <w:rsid w:val="003C79C1"/>
    <w:rsid w:val="003E44D4"/>
    <w:rsid w:val="003E7878"/>
    <w:rsid w:val="003E7913"/>
    <w:rsid w:val="003E7BE8"/>
    <w:rsid w:val="003F24F7"/>
    <w:rsid w:val="003F70E4"/>
    <w:rsid w:val="00403AFA"/>
    <w:rsid w:val="00404CEE"/>
    <w:rsid w:val="00406526"/>
    <w:rsid w:val="00416D66"/>
    <w:rsid w:val="00420CF8"/>
    <w:rsid w:val="00434F82"/>
    <w:rsid w:val="004358F4"/>
    <w:rsid w:val="00435E68"/>
    <w:rsid w:val="00442D75"/>
    <w:rsid w:val="004455B4"/>
    <w:rsid w:val="0044613F"/>
    <w:rsid w:val="00447373"/>
    <w:rsid w:val="0044758D"/>
    <w:rsid w:val="004505A4"/>
    <w:rsid w:val="004505DD"/>
    <w:rsid w:val="00450982"/>
    <w:rsid w:val="00452E0D"/>
    <w:rsid w:val="004540BD"/>
    <w:rsid w:val="00454CBE"/>
    <w:rsid w:val="004607C0"/>
    <w:rsid w:val="00461EAC"/>
    <w:rsid w:val="004622A2"/>
    <w:rsid w:val="00462CA9"/>
    <w:rsid w:val="00463254"/>
    <w:rsid w:val="00463459"/>
    <w:rsid w:val="00464098"/>
    <w:rsid w:val="00465B0E"/>
    <w:rsid w:val="00471EFE"/>
    <w:rsid w:val="0047526E"/>
    <w:rsid w:val="00476D9E"/>
    <w:rsid w:val="00481C99"/>
    <w:rsid w:val="004911EA"/>
    <w:rsid w:val="0049233A"/>
    <w:rsid w:val="004962A9"/>
    <w:rsid w:val="00496B5F"/>
    <w:rsid w:val="004A5E8A"/>
    <w:rsid w:val="004B155F"/>
    <w:rsid w:val="004B1E5C"/>
    <w:rsid w:val="004B2840"/>
    <w:rsid w:val="004B5B82"/>
    <w:rsid w:val="004C3836"/>
    <w:rsid w:val="004C4B8F"/>
    <w:rsid w:val="004C76B8"/>
    <w:rsid w:val="004D1A4F"/>
    <w:rsid w:val="004D1F0B"/>
    <w:rsid w:val="004D2C97"/>
    <w:rsid w:val="004D4A9A"/>
    <w:rsid w:val="004D5F8F"/>
    <w:rsid w:val="004D7610"/>
    <w:rsid w:val="004E51A7"/>
    <w:rsid w:val="004E5B7C"/>
    <w:rsid w:val="004F0611"/>
    <w:rsid w:val="004F13AB"/>
    <w:rsid w:val="004F1EAF"/>
    <w:rsid w:val="004F24AF"/>
    <w:rsid w:val="005049D7"/>
    <w:rsid w:val="00511B39"/>
    <w:rsid w:val="00511DE6"/>
    <w:rsid w:val="005129FB"/>
    <w:rsid w:val="00515DA4"/>
    <w:rsid w:val="00517BC6"/>
    <w:rsid w:val="00520F7D"/>
    <w:rsid w:val="00522E07"/>
    <w:rsid w:val="00523AF7"/>
    <w:rsid w:val="005252E8"/>
    <w:rsid w:val="00531D86"/>
    <w:rsid w:val="00533FC0"/>
    <w:rsid w:val="005366B1"/>
    <w:rsid w:val="00536ADD"/>
    <w:rsid w:val="005371D2"/>
    <w:rsid w:val="005426ED"/>
    <w:rsid w:val="0054522D"/>
    <w:rsid w:val="00554783"/>
    <w:rsid w:val="00557EBE"/>
    <w:rsid w:val="00563793"/>
    <w:rsid w:val="0057287A"/>
    <w:rsid w:val="00574A93"/>
    <w:rsid w:val="005754BB"/>
    <w:rsid w:val="00576289"/>
    <w:rsid w:val="00581DEC"/>
    <w:rsid w:val="00583CA3"/>
    <w:rsid w:val="00584F24"/>
    <w:rsid w:val="00585B79"/>
    <w:rsid w:val="00586AA6"/>
    <w:rsid w:val="00594A6A"/>
    <w:rsid w:val="005A1404"/>
    <w:rsid w:val="005A36BE"/>
    <w:rsid w:val="005A5D66"/>
    <w:rsid w:val="005A771A"/>
    <w:rsid w:val="005B2395"/>
    <w:rsid w:val="005B348F"/>
    <w:rsid w:val="005C1CB1"/>
    <w:rsid w:val="005C2ECE"/>
    <w:rsid w:val="005C7856"/>
    <w:rsid w:val="005D0AAF"/>
    <w:rsid w:val="005D51B5"/>
    <w:rsid w:val="005E39FB"/>
    <w:rsid w:val="005E3C04"/>
    <w:rsid w:val="005F4A2E"/>
    <w:rsid w:val="00600999"/>
    <w:rsid w:val="00607FBB"/>
    <w:rsid w:val="00613513"/>
    <w:rsid w:val="00614E83"/>
    <w:rsid w:val="0061565B"/>
    <w:rsid w:val="00616A8D"/>
    <w:rsid w:val="00617375"/>
    <w:rsid w:val="006205CA"/>
    <w:rsid w:val="00620D5E"/>
    <w:rsid w:val="00621555"/>
    <w:rsid w:val="006272F0"/>
    <w:rsid w:val="00631E19"/>
    <w:rsid w:val="00634235"/>
    <w:rsid w:val="00634682"/>
    <w:rsid w:val="006430DD"/>
    <w:rsid w:val="00647256"/>
    <w:rsid w:val="00651CD8"/>
    <w:rsid w:val="00654315"/>
    <w:rsid w:val="0065557D"/>
    <w:rsid w:val="00662409"/>
    <w:rsid w:val="006742F0"/>
    <w:rsid w:val="00680DF6"/>
    <w:rsid w:val="00682EC0"/>
    <w:rsid w:val="00683F1E"/>
    <w:rsid w:val="00690EB6"/>
    <w:rsid w:val="00695B21"/>
    <w:rsid w:val="006A0D0A"/>
    <w:rsid w:val="006A60F9"/>
    <w:rsid w:val="006B164E"/>
    <w:rsid w:val="006B286F"/>
    <w:rsid w:val="006B2A39"/>
    <w:rsid w:val="006B45C7"/>
    <w:rsid w:val="006B4EA6"/>
    <w:rsid w:val="006B683A"/>
    <w:rsid w:val="006C11B1"/>
    <w:rsid w:val="006C516D"/>
    <w:rsid w:val="006C5F3B"/>
    <w:rsid w:val="006D3229"/>
    <w:rsid w:val="006D4D99"/>
    <w:rsid w:val="006D728E"/>
    <w:rsid w:val="006D7BB9"/>
    <w:rsid w:val="006E1FE2"/>
    <w:rsid w:val="006F0C0A"/>
    <w:rsid w:val="006F0E08"/>
    <w:rsid w:val="007023A3"/>
    <w:rsid w:val="0070692B"/>
    <w:rsid w:val="00712E6A"/>
    <w:rsid w:val="00714A0E"/>
    <w:rsid w:val="00726749"/>
    <w:rsid w:val="00733343"/>
    <w:rsid w:val="00733374"/>
    <w:rsid w:val="007337C2"/>
    <w:rsid w:val="007370A2"/>
    <w:rsid w:val="00741B83"/>
    <w:rsid w:val="00743A9D"/>
    <w:rsid w:val="0074463E"/>
    <w:rsid w:val="00744D36"/>
    <w:rsid w:val="007507DA"/>
    <w:rsid w:val="00750DE8"/>
    <w:rsid w:val="007526E8"/>
    <w:rsid w:val="0075488E"/>
    <w:rsid w:val="00754E01"/>
    <w:rsid w:val="00760D38"/>
    <w:rsid w:val="00760F92"/>
    <w:rsid w:val="00763E8D"/>
    <w:rsid w:val="007650F7"/>
    <w:rsid w:val="007656E7"/>
    <w:rsid w:val="00766644"/>
    <w:rsid w:val="00766E49"/>
    <w:rsid w:val="00767A80"/>
    <w:rsid w:val="0077030A"/>
    <w:rsid w:val="00772505"/>
    <w:rsid w:val="0077631C"/>
    <w:rsid w:val="007833B1"/>
    <w:rsid w:val="0078720B"/>
    <w:rsid w:val="0079235A"/>
    <w:rsid w:val="00796E1F"/>
    <w:rsid w:val="007A0C9B"/>
    <w:rsid w:val="007A2C25"/>
    <w:rsid w:val="007A65AF"/>
    <w:rsid w:val="007A69C5"/>
    <w:rsid w:val="007B4F07"/>
    <w:rsid w:val="007C084C"/>
    <w:rsid w:val="007C66A0"/>
    <w:rsid w:val="007D4BAA"/>
    <w:rsid w:val="007D4FAC"/>
    <w:rsid w:val="007D638F"/>
    <w:rsid w:val="007E1EE8"/>
    <w:rsid w:val="007E215B"/>
    <w:rsid w:val="007E7F25"/>
    <w:rsid w:val="007F133D"/>
    <w:rsid w:val="008028AC"/>
    <w:rsid w:val="00806B64"/>
    <w:rsid w:val="008078EF"/>
    <w:rsid w:val="008129F4"/>
    <w:rsid w:val="00814F34"/>
    <w:rsid w:val="00815346"/>
    <w:rsid w:val="008351A5"/>
    <w:rsid w:val="008368D3"/>
    <w:rsid w:val="00850A6D"/>
    <w:rsid w:val="00856552"/>
    <w:rsid w:val="00857AF1"/>
    <w:rsid w:val="0086208C"/>
    <w:rsid w:val="00863439"/>
    <w:rsid w:val="00863BF7"/>
    <w:rsid w:val="00866520"/>
    <w:rsid w:val="008672D6"/>
    <w:rsid w:val="00872C7C"/>
    <w:rsid w:val="00874577"/>
    <w:rsid w:val="00874C71"/>
    <w:rsid w:val="00876E95"/>
    <w:rsid w:val="00880B9A"/>
    <w:rsid w:val="00890F08"/>
    <w:rsid w:val="00892393"/>
    <w:rsid w:val="008A0799"/>
    <w:rsid w:val="008A0E50"/>
    <w:rsid w:val="008A27F6"/>
    <w:rsid w:val="008A4B84"/>
    <w:rsid w:val="008A61C6"/>
    <w:rsid w:val="008A777A"/>
    <w:rsid w:val="008A7B39"/>
    <w:rsid w:val="008B252E"/>
    <w:rsid w:val="008B3E9D"/>
    <w:rsid w:val="008B404D"/>
    <w:rsid w:val="008B66FA"/>
    <w:rsid w:val="008C2CB6"/>
    <w:rsid w:val="008C6424"/>
    <w:rsid w:val="008D4C12"/>
    <w:rsid w:val="008D7EE3"/>
    <w:rsid w:val="008E358B"/>
    <w:rsid w:val="008F0438"/>
    <w:rsid w:val="008F4B8C"/>
    <w:rsid w:val="008F5661"/>
    <w:rsid w:val="008F64B0"/>
    <w:rsid w:val="008F7D22"/>
    <w:rsid w:val="008F7EDE"/>
    <w:rsid w:val="009066EA"/>
    <w:rsid w:val="00907E31"/>
    <w:rsid w:val="009113EE"/>
    <w:rsid w:val="00912AFC"/>
    <w:rsid w:val="00912FEB"/>
    <w:rsid w:val="009134AA"/>
    <w:rsid w:val="00921DD5"/>
    <w:rsid w:val="009232C0"/>
    <w:rsid w:val="009312D2"/>
    <w:rsid w:val="0094753D"/>
    <w:rsid w:val="00951BFA"/>
    <w:rsid w:val="0095286A"/>
    <w:rsid w:val="00956314"/>
    <w:rsid w:val="00967281"/>
    <w:rsid w:val="00970BBF"/>
    <w:rsid w:val="00973302"/>
    <w:rsid w:val="00975E8A"/>
    <w:rsid w:val="009803B4"/>
    <w:rsid w:val="00982D94"/>
    <w:rsid w:val="009909C3"/>
    <w:rsid w:val="00990E09"/>
    <w:rsid w:val="00993D5E"/>
    <w:rsid w:val="00996ECA"/>
    <w:rsid w:val="009A3EF2"/>
    <w:rsid w:val="009A4115"/>
    <w:rsid w:val="009A530B"/>
    <w:rsid w:val="009A57A1"/>
    <w:rsid w:val="009A6D8A"/>
    <w:rsid w:val="009A726F"/>
    <w:rsid w:val="009B0406"/>
    <w:rsid w:val="009B12C3"/>
    <w:rsid w:val="009B1AC2"/>
    <w:rsid w:val="009B48CE"/>
    <w:rsid w:val="009B71E8"/>
    <w:rsid w:val="009C0E95"/>
    <w:rsid w:val="009C1DED"/>
    <w:rsid w:val="009C26F7"/>
    <w:rsid w:val="009C2F6C"/>
    <w:rsid w:val="009C4674"/>
    <w:rsid w:val="009C5084"/>
    <w:rsid w:val="009C5663"/>
    <w:rsid w:val="009D17E0"/>
    <w:rsid w:val="009D1C9D"/>
    <w:rsid w:val="009D2922"/>
    <w:rsid w:val="009E0992"/>
    <w:rsid w:val="009E31BA"/>
    <w:rsid w:val="009E38B8"/>
    <w:rsid w:val="009F0794"/>
    <w:rsid w:val="009F3538"/>
    <w:rsid w:val="009F7A9A"/>
    <w:rsid w:val="00A02B0C"/>
    <w:rsid w:val="00A03615"/>
    <w:rsid w:val="00A03E83"/>
    <w:rsid w:val="00A119F4"/>
    <w:rsid w:val="00A12571"/>
    <w:rsid w:val="00A135FB"/>
    <w:rsid w:val="00A15C3A"/>
    <w:rsid w:val="00A177B2"/>
    <w:rsid w:val="00A302F4"/>
    <w:rsid w:val="00A31987"/>
    <w:rsid w:val="00A33B6B"/>
    <w:rsid w:val="00A3407E"/>
    <w:rsid w:val="00A3759A"/>
    <w:rsid w:val="00A4247A"/>
    <w:rsid w:val="00A42700"/>
    <w:rsid w:val="00A4415A"/>
    <w:rsid w:val="00A56F5A"/>
    <w:rsid w:val="00A60058"/>
    <w:rsid w:val="00A625EB"/>
    <w:rsid w:val="00A63F24"/>
    <w:rsid w:val="00A6472A"/>
    <w:rsid w:val="00A658E4"/>
    <w:rsid w:val="00A66232"/>
    <w:rsid w:val="00A6666F"/>
    <w:rsid w:val="00A73007"/>
    <w:rsid w:val="00A756E1"/>
    <w:rsid w:val="00A7648B"/>
    <w:rsid w:val="00A8235E"/>
    <w:rsid w:val="00A82512"/>
    <w:rsid w:val="00A8505D"/>
    <w:rsid w:val="00A85B5F"/>
    <w:rsid w:val="00A867B4"/>
    <w:rsid w:val="00A87987"/>
    <w:rsid w:val="00A87B7B"/>
    <w:rsid w:val="00AA4206"/>
    <w:rsid w:val="00AA4209"/>
    <w:rsid w:val="00AA497A"/>
    <w:rsid w:val="00AB3AE1"/>
    <w:rsid w:val="00AB6314"/>
    <w:rsid w:val="00AB6E2B"/>
    <w:rsid w:val="00AB71C0"/>
    <w:rsid w:val="00AC0552"/>
    <w:rsid w:val="00AC1E66"/>
    <w:rsid w:val="00AC29DD"/>
    <w:rsid w:val="00AC2F50"/>
    <w:rsid w:val="00AC64E3"/>
    <w:rsid w:val="00AD2837"/>
    <w:rsid w:val="00AD2E3E"/>
    <w:rsid w:val="00AD34D2"/>
    <w:rsid w:val="00AD3776"/>
    <w:rsid w:val="00AD4B27"/>
    <w:rsid w:val="00AD55EC"/>
    <w:rsid w:val="00AD60A2"/>
    <w:rsid w:val="00AE1EDD"/>
    <w:rsid w:val="00AE280A"/>
    <w:rsid w:val="00AE3087"/>
    <w:rsid w:val="00AE3614"/>
    <w:rsid w:val="00AF0071"/>
    <w:rsid w:val="00AF7559"/>
    <w:rsid w:val="00B0424A"/>
    <w:rsid w:val="00B0493E"/>
    <w:rsid w:val="00B05A6E"/>
    <w:rsid w:val="00B07E34"/>
    <w:rsid w:val="00B12253"/>
    <w:rsid w:val="00B13FB1"/>
    <w:rsid w:val="00B14AFB"/>
    <w:rsid w:val="00B17E14"/>
    <w:rsid w:val="00B17EC7"/>
    <w:rsid w:val="00B221B4"/>
    <w:rsid w:val="00B24234"/>
    <w:rsid w:val="00B25641"/>
    <w:rsid w:val="00B26E3A"/>
    <w:rsid w:val="00B279E2"/>
    <w:rsid w:val="00B33FCF"/>
    <w:rsid w:val="00B34C4C"/>
    <w:rsid w:val="00B40A4D"/>
    <w:rsid w:val="00B40BE0"/>
    <w:rsid w:val="00B41D67"/>
    <w:rsid w:val="00B423C9"/>
    <w:rsid w:val="00B46F92"/>
    <w:rsid w:val="00B4725A"/>
    <w:rsid w:val="00B554C5"/>
    <w:rsid w:val="00B6288D"/>
    <w:rsid w:val="00B67075"/>
    <w:rsid w:val="00B713E9"/>
    <w:rsid w:val="00B76EB9"/>
    <w:rsid w:val="00B7734D"/>
    <w:rsid w:val="00B855D5"/>
    <w:rsid w:val="00B91241"/>
    <w:rsid w:val="00B918BE"/>
    <w:rsid w:val="00B919A5"/>
    <w:rsid w:val="00B92B71"/>
    <w:rsid w:val="00B96121"/>
    <w:rsid w:val="00B96F03"/>
    <w:rsid w:val="00BA10CE"/>
    <w:rsid w:val="00BA2F0F"/>
    <w:rsid w:val="00BA44EB"/>
    <w:rsid w:val="00BA4DFE"/>
    <w:rsid w:val="00BA6A27"/>
    <w:rsid w:val="00BB134B"/>
    <w:rsid w:val="00BB5805"/>
    <w:rsid w:val="00BC38EF"/>
    <w:rsid w:val="00BC57CA"/>
    <w:rsid w:val="00BC7BF9"/>
    <w:rsid w:val="00BD1210"/>
    <w:rsid w:val="00BD44A5"/>
    <w:rsid w:val="00BD6C53"/>
    <w:rsid w:val="00BE01D8"/>
    <w:rsid w:val="00BE14F1"/>
    <w:rsid w:val="00BE1EFB"/>
    <w:rsid w:val="00BE3DFE"/>
    <w:rsid w:val="00BE4387"/>
    <w:rsid w:val="00BE779A"/>
    <w:rsid w:val="00BF30BB"/>
    <w:rsid w:val="00C0098C"/>
    <w:rsid w:val="00C014B8"/>
    <w:rsid w:val="00C02C07"/>
    <w:rsid w:val="00C02CE0"/>
    <w:rsid w:val="00C03D12"/>
    <w:rsid w:val="00C0530E"/>
    <w:rsid w:val="00C14C32"/>
    <w:rsid w:val="00C22DCD"/>
    <w:rsid w:val="00C23976"/>
    <w:rsid w:val="00C312F2"/>
    <w:rsid w:val="00C338B2"/>
    <w:rsid w:val="00C41272"/>
    <w:rsid w:val="00C456BE"/>
    <w:rsid w:val="00C47B33"/>
    <w:rsid w:val="00C54B62"/>
    <w:rsid w:val="00C55BBF"/>
    <w:rsid w:val="00C56E2E"/>
    <w:rsid w:val="00C605A0"/>
    <w:rsid w:val="00C60E72"/>
    <w:rsid w:val="00C6156B"/>
    <w:rsid w:val="00C646CA"/>
    <w:rsid w:val="00C67603"/>
    <w:rsid w:val="00C67B48"/>
    <w:rsid w:val="00C7055E"/>
    <w:rsid w:val="00C72D0C"/>
    <w:rsid w:val="00C8034E"/>
    <w:rsid w:val="00C82D5D"/>
    <w:rsid w:val="00C84216"/>
    <w:rsid w:val="00C871C0"/>
    <w:rsid w:val="00C905AA"/>
    <w:rsid w:val="00C9464E"/>
    <w:rsid w:val="00C95772"/>
    <w:rsid w:val="00C965E4"/>
    <w:rsid w:val="00C97496"/>
    <w:rsid w:val="00C97713"/>
    <w:rsid w:val="00CA0666"/>
    <w:rsid w:val="00CA3656"/>
    <w:rsid w:val="00CB0ECC"/>
    <w:rsid w:val="00CB17D1"/>
    <w:rsid w:val="00CB1A62"/>
    <w:rsid w:val="00CB3717"/>
    <w:rsid w:val="00CB4234"/>
    <w:rsid w:val="00CB4654"/>
    <w:rsid w:val="00CB4952"/>
    <w:rsid w:val="00CB6328"/>
    <w:rsid w:val="00CC547F"/>
    <w:rsid w:val="00CD5484"/>
    <w:rsid w:val="00CD6F05"/>
    <w:rsid w:val="00CE346D"/>
    <w:rsid w:val="00CE42CB"/>
    <w:rsid w:val="00CE4BF0"/>
    <w:rsid w:val="00CE7383"/>
    <w:rsid w:val="00CF20BD"/>
    <w:rsid w:val="00CF279D"/>
    <w:rsid w:val="00CF414F"/>
    <w:rsid w:val="00CF60FF"/>
    <w:rsid w:val="00D00C3B"/>
    <w:rsid w:val="00D00DA7"/>
    <w:rsid w:val="00D00F64"/>
    <w:rsid w:val="00D012E2"/>
    <w:rsid w:val="00D01AA8"/>
    <w:rsid w:val="00D02F09"/>
    <w:rsid w:val="00D03F8F"/>
    <w:rsid w:val="00D04F78"/>
    <w:rsid w:val="00D06721"/>
    <w:rsid w:val="00D073E0"/>
    <w:rsid w:val="00D10423"/>
    <w:rsid w:val="00D10A69"/>
    <w:rsid w:val="00D10F81"/>
    <w:rsid w:val="00D131D0"/>
    <w:rsid w:val="00D2439F"/>
    <w:rsid w:val="00D32082"/>
    <w:rsid w:val="00D355E7"/>
    <w:rsid w:val="00D44E1D"/>
    <w:rsid w:val="00D470BB"/>
    <w:rsid w:val="00D5058B"/>
    <w:rsid w:val="00D509F1"/>
    <w:rsid w:val="00D50C68"/>
    <w:rsid w:val="00D526F2"/>
    <w:rsid w:val="00D604A9"/>
    <w:rsid w:val="00D62AA3"/>
    <w:rsid w:val="00D65EB7"/>
    <w:rsid w:val="00D75F23"/>
    <w:rsid w:val="00D82674"/>
    <w:rsid w:val="00D85627"/>
    <w:rsid w:val="00D87148"/>
    <w:rsid w:val="00D92812"/>
    <w:rsid w:val="00D93236"/>
    <w:rsid w:val="00D96DDE"/>
    <w:rsid w:val="00DA1558"/>
    <w:rsid w:val="00DA22B6"/>
    <w:rsid w:val="00DA7F6F"/>
    <w:rsid w:val="00DB2B62"/>
    <w:rsid w:val="00DB314C"/>
    <w:rsid w:val="00DC7B5F"/>
    <w:rsid w:val="00DC7C53"/>
    <w:rsid w:val="00DD0685"/>
    <w:rsid w:val="00DD6EF8"/>
    <w:rsid w:val="00DD72EB"/>
    <w:rsid w:val="00DE113E"/>
    <w:rsid w:val="00DE2046"/>
    <w:rsid w:val="00DE46F4"/>
    <w:rsid w:val="00DE4D3A"/>
    <w:rsid w:val="00DF28AF"/>
    <w:rsid w:val="00DF35E6"/>
    <w:rsid w:val="00E001C7"/>
    <w:rsid w:val="00E043D3"/>
    <w:rsid w:val="00E05BFC"/>
    <w:rsid w:val="00E1738B"/>
    <w:rsid w:val="00E26FA7"/>
    <w:rsid w:val="00E27290"/>
    <w:rsid w:val="00E32756"/>
    <w:rsid w:val="00E32914"/>
    <w:rsid w:val="00E32D4F"/>
    <w:rsid w:val="00E33475"/>
    <w:rsid w:val="00E423EC"/>
    <w:rsid w:val="00E42FFE"/>
    <w:rsid w:val="00E43A59"/>
    <w:rsid w:val="00E52064"/>
    <w:rsid w:val="00E54687"/>
    <w:rsid w:val="00E634DA"/>
    <w:rsid w:val="00E77AAC"/>
    <w:rsid w:val="00E81CAD"/>
    <w:rsid w:val="00E8483C"/>
    <w:rsid w:val="00E855B2"/>
    <w:rsid w:val="00E85CB8"/>
    <w:rsid w:val="00E87AD6"/>
    <w:rsid w:val="00E91D7A"/>
    <w:rsid w:val="00E92B9C"/>
    <w:rsid w:val="00E96A0A"/>
    <w:rsid w:val="00EA1A71"/>
    <w:rsid w:val="00EA245C"/>
    <w:rsid w:val="00EA3FAD"/>
    <w:rsid w:val="00EA7D21"/>
    <w:rsid w:val="00EB62A7"/>
    <w:rsid w:val="00EC04E6"/>
    <w:rsid w:val="00EC350C"/>
    <w:rsid w:val="00EC79F7"/>
    <w:rsid w:val="00ED21CC"/>
    <w:rsid w:val="00ED475C"/>
    <w:rsid w:val="00ED4BB4"/>
    <w:rsid w:val="00ED529D"/>
    <w:rsid w:val="00EE06F2"/>
    <w:rsid w:val="00EE0B68"/>
    <w:rsid w:val="00EE2816"/>
    <w:rsid w:val="00EE442A"/>
    <w:rsid w:val="00EE5837"/>
    <w:rsid w:val="00EE7DD5"/>
    <w:rsid w:val="00EF1C6E"/>
    <w:rsid w:val="00F00017"/>
    <w:rsid w:val="00F01015"/>
    <w:rsid w:val="00F0696D"/>
    <w:rsid w:val="00F14B55"/>
    <w:rsid w:val="00F23C4F"/>
    <w:rsid w:val="00F23FD1"/>
    <w:rsid w:val="00F2489F"/>
    <w:rsid w:val="00F271BF"/>
    <w:rsid w:val="00F32884"/>
    <w:rsid w:val="00F365CA"/>
    <w:rsid w:val="00F40ABE"/>
    <w:rsid w:val="00F434A0"/>
    <w:rsid w:val="00F442A7"/>
    <w:rsid w:val="00F463FF"/>
    <w:rsid w:val="00F4671A"/>
    <w:rsid w:val="00F46EFE"/>
    <w:rsid w:val="00F51180"/>
    <w:rsid w:val="00F51906"/>
    <w:rsid w:val="00F5284A"/>
    <w:rsid w:val="00F61944"/>
    <w:rsid w:val="00F6680B"/>
    <w:rsid w:val="00F7009D"/>
    <w:rsid w:val="00F753A1"/>
    <w:rsid w:val="00F75A24"/>
    <w:rsid w:val="00F817BF"/>
    <w:rsid w:val="00F928E5"/>
    <w:rsid w:val="00F95FF8"/>
    <w:rsid w:val="00F9767D"/>
    <w:rsid w:val="00FA5904"/>
    <w:rsid w:val="00FB07F9"/>
    <w:rsid w:val="00FB1A95"/>
    <w:rsid w:val="00FB722D"/>
    <w:rsid w:val="00FB7FA9"/>
    <w:rsid w:val="00FC6D54"/>
    <w:rsid w:val="00FC7FA9"/>
    <w:rsid w:val="00FD1740"/>
    <w:rsid w:val="00FD2A87"/>
    <w:rsid w:val="00FD75F5"/>
    <w:rsid w:val="00FD77CA"/>
    <w:rsid w:val="00FE113D"/>
    <w:rsid w:val="00FE59A7"/>
    <w:rsid w:val="00FE5C95"/>
    <w:rsid w:val="00FF28BE"/>
    <w:rsid w:val="00FF5C42"/>
    <w:rsid w:val="00FF5F34"/>
    <w:rsid w:val="00FF6B01"/>
    <w:rsid w:val="00FF7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46EB"/>
  <w15:chartTrackingRefBased/>
  <w15:docId w15:val="{755691FA-DEC8-4DB9-B74F-3C6CE5A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04A9"/>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D604A9"/>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604A9"/>
    <w:rPr>
      <w:rFonts w:ascii="Times New Roman" w:eastAsia="Times New Roman" w:hAnsi="Times New Roman" w:cs="Times New Roman"/>
      <w:b/>
      <w:bCs/>
      <w:sz w:val="24"/>
      <w:szCs w:val="20"/>
    </w:rPr>
  </w:style>
  <w:style w:type="paragraph" w:styleId="Porat">
    <w:name w:val="footer"/>
    <w:basedOn w:val="prastasis"/>
    <w:link w:val="PoratDiagrama"/>
    <w:rsid w:val="00D604A9"/>
    <w:pPr>
      <w:tabs>
        <w:tab w:val="center" w:pos="4819"/>
        <w:tab w:val="right" w:pos="9638"/>
      </w:tabs>
    </w:pPr>
  </w:style>
  <w:style w:type="character" w:customStyle="1" w:styleId="PoratDiagrama">
    <w:name w:val="Poraštė Diagrama"/>
    <w:basedOn w:val="Numatytasispastraiposriftas"/>
    <w:link w:val="Porat"/>
    <w:rsid w:val="00D604A9"/>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D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D604A9"/>
    <w:rPr>
      <w:rFonts w:ascii="Courier New" w:eastAsia="Courier New" w:hAnsi="Courier New" w:cs="Courier New"/>
      <w:sz w:val="20"/>
      <w:szCs w:val="20"/>
      <w:lang w:val="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ist (services)"/>
    <w:basedOn w:val="prastasis"/>
    <w:link w:val="SraopastraipaDiagrama"/>
    <w:uiPriority w:val="34"/>
    <w:qFormat/>
    <w:rsid w:val="002B063F"/>
    <w:pPr>
      <w:ind w:left="720"/>
      <w:contextualSpacing/>
    </w:pPr>
  </w:style>
  <w:style w:type="character" w:styleId="Hipersaitas">
    <w:name w:val="Hyperlink"/>
    <w:basedOn w:val="Numatytasispastraiposriftas"/>
    <w:uiPriority w:val="99"/>
    <w:unhideWhenUsed/>
    <w:rsid w:val="00BE779A"/>
    <w:rPr>
      <w:color w:val="0563C1" w:themeColor="hyperlink"/>
      <w:u w:val="single"/>
    </w:rPr>
  </w:style>
  <w:style w:type="character" w:styleId="Neapdorotaspaminjimas">
    <w:name w:val="Unresolved Mention"/>
    <w:basedOn w:val="Numatytasispastraiposriftas"/>
    <w:uiPriority w:val="99"/>
    <w:semiHidden/>
    <w:unhideWhenUsed/>
    <w:rsid w:val="00BE779A"/>
    <w:rPr>
      <w:color w:val="605E5C"/>
      <w:shd w:val="clear" w:color="auto" w:fill="E1DFDD"/>
    </w:rPr>
  </w:style>
  <w:style w:type="table" w:customStyle="1" w:styleId="Lentelstinklelis4">
    <w:name w:val="Lentelės tinklelis4"/>
    <w:basedOn w:val="prastojilentel"/>
    <w:next w:val="Lentelstinklelis"/>
    <w:uiPriority w:val="59"/>
    <w:rsid w:val="00E32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E32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unhideWhenUsed/>
    <w:rsid w:val="00B6288D"/>
    <w:rPr>
      <w:sz w:val="16"/>
      <w:szCs w:val="16"/>
    </w:rPr>
  </w:style>
  <w:style w:type="paragraph" w:styleId="Komentarotekstas">
    <w:name w:val="annotation text"/>
    <w:basedOn w:val="prastasis"/>
    <w:link w:val="KomentarotekstasDiagrama"/>
    <w:uiPriority w:val="99"/>
    <w:unhideWhenUsed/>
    <w:rsid w:val="00B6288D"/>
    <w:rPr>
      <w:sz w:val="20"/>
      <w:szCs w:val="20"/>
    </w:rPr>
  </w:style>
  <w:style w:type="character" w:customStyle="1" w:styleId="KomentarotekstasDiagrama">
    <w:name w:val="Komentaro tekstas Diagrama"/>
    <w:basedOn w:val="Numatytasispastraiposriftas"/>
    <w:link w:val="Komentarotekstas"/>
    <w:uiPriority w:val="99"/>
    <w:rsid w:val="00B6288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6288D"/>
    <w:rPr>
      <w:b/>
      <w:bCs/>
    </w:rPr>
  </w:style>
  <w:style w:type="character" w:customStyle="1" w:styleId="KomentarotemaDiagrama">
    <w:name w:val="Komentaro tema Diagrama"/>
    <w:basedOn w:val="KomentarotekstasDiagrama"/>
    <w:link w:val="Komentarotema"/>
    <w:uiPriority w:val="99"/>
    <w:semiHidden/>
    <w:rsid w:val="00B6288D"/>
    <w:rPr>
      <w:rFonts w:ascii="Times New Roman" w:eastAsia="Times New Roman" w:hAnsi="Times New Roman" w:cs="Times New Roman"/>
      <w:b/>
      <w:bCs/>
      <w:sz w:val="20"/>
      <w:szCs w:val="20"/>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locked/>
    <w:rsid w:val="00E634DA"/>
    <w:rPr>
      <w:rFonts w:ascii="Times New Roman" w:eastAsia="Times New Roman" w:hAnsi="Times New Roman" w:cs="Times New Roman"/>
      <w:sz w:val="24"/>
      <w:szCs w:val="24"/>
    </w:rPr>
  </w:style>
  <w:style w:type="character" w:styleId="Vietosrezervavimoenklotekstas">
    <w:name w:val="Placeholder Text"/>
    <w:basedOn w:val="Numatytasispastraiposriftas"/>
    <w:uiPriority w:val="99"/>
    <w:semiHidden/>
    <w:rsid w:val="006F0C0A"/>
    <w:rPr>
      <w:color w:val="666666"/>
    </w:rPr>
  </w:style>
  <w:style w:type="paragraph" w:styleId="Pataisymai">
    <w:name w:val="Revision"/>
    <w:hidden/>
    <w:uiPriority w:val="99"/>
    <w:semiHidden/>
    <w:rsid w:val="00FC7FA9"/>
    <w:pPr>
      <w:spacing w:after="0" w:line="240" w:lineRule="auto"/>
    </w:pPr>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unhideWhenUsed/>
    <w:rsid w:val="00CB4654"/>
    <w:rPr>
      <w:sz w:val="20"/>
      <w:szCs w:val="20"/>
    </w:rPr>
  </w:style>
  <w:style w:type="character" w:customStyle="1" w:styleId="PuslapioinaostekstasDiagrama">
    <w:name w:val="Puslapio išnašos tekstas Diagrama"/>
    <w:basedOn w:val="Numatytasispastraiposriftas"/>
    <w:link w:val="Puslapioinaostekstas"/>
    <w:uiPriority w:val="99"/>
    <w:semiHidden/>
    <w:rsid w:val="00CB4654"/>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CB4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87170">
      <w:bodyDiv w:val="1"/>
      <w:marLeft w:val="0"/>
      <w:marRight w:val="0"/>
      <w:marTop w:val="0"/>
      <w:marBottom w:val="0"/>
      <w:divBdr>
        <w:top w:val="none" w:sz="0" w:space="0" w:color="auto"/>
        <w:left w:val="none" w:sz="0" w:space="0" w:color="auto"/>
        <w:bottom w:val="none" w:sz="0" w:space="0" w:color="auto"/>
        <w:right w:val="none" w:sz="0" w:space="0" w:color="auto"/>
      </w:divBdr>
    </w:div>
    <w:div w:id="1001733943">
      <w:bodyDiv w:val="1"/>
      <w:marLeft w:val="0"/>
      <w:marRight w:val="0"/>
      <w:marTop w:val="0"/>
      <w:marBottom w:val="0"/>
      <w:divBdr>
        <w:top w:val="none" w:sz="0" w:space="0" w:color="auto"/>
        <w:left w:val="none" w:sz="0" w:space="0" w:color="auto"/>
        <w:bottom w:val="none" w:sz="0" w:space="0" w:color="auto"/>
        <w:right w:val="none" w:sz="0" w:space="0" w:color="auto"/>
      </w:divBdr>
    </w:div>
    <w:div w:id="11168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uskininkusavivaldybe.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uskininkusavivaldybe.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girdas.kazanavicius@druskininkai.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girdas.kazanavicius@druskinink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SharedWithUsers xmlns="d88b615d-eb6b-4756-9efa-6cb52169a50e">
      <UserInfo>
        <DisplayName>Marytė Sasnauskaitė</DisplayName>
        <AccountId>76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2D4F3-34C8-40BC-93F0-CCE73CCC4AD7}">
  <ds:schemaRefs>
    <ds:schemaRef ds:uri="http://schemas.microsoft.com/sharepoint/v3/contenttype/forms"/>
  </ds:schemaRefs>
</ds:datastoreItem>
</file>

<file path=customXml/itemProps2.xml><?xml version="1.0" encoding="utf-8"?>
<ds:datastoreItem xmlns:ds="http://schemas.openxmlformats.org/officeDocument/2006/customXml" ds:itemID="{F4BEB4C3-33A0-4381-AC56-EAAADF73C83E}">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3.xml><?xml version="1.0" encoding="utf-8"?>
<ds:datastoreItem xmlns:ds="http://schemas.openxmlformats.org/officeDocument/2006/customXml" ds:itemID="{873A8B3A-5BFF-4E11-851E-C0DCE37FB5F7}">
  <ds:schemaRefs>
    <ds:schemaRef ds:uri="http://schemas.openxmlformats.org/officeDocument/2006/bibliography"/>
  </ds:schemaRefs>
</ds:datastoreItem>
</file>

<file path=customXml/itemProps4.xml><?xml version="1.0" encoding="utf-8"?>
<ds:datastoreItem xmlns:ds="http://schemas.openxmlformats.org/officeDocument/2006/customXml" ds:itemID="{BF9FFB47-30A8-47C9-A8D2-D9252068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13857</Words>
  <Characters>7900</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Skirmantė Česnauskienė</cp:lastModifiedBy>
  <cp:revision>4</cp:revision>
  <cp:lastPrinted>2024-05-31T04:52:00Z</cp:lastPrinted>
  <dcterms:created xsi:type="dcterms:W3CDTF">2024-08-06T12:54:00Z</dcterms:created>
  <dcterms:modified xsi:type="dcterms:W3CDTF">2024-08-07T13:39:00Z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